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13A" w:rsidRPr="002362BA" w:rsidRDefault="001F013A" w:rsidP="003E2349">
      <w:pPr>
        <w:rPr>
          <w:rFonts w:asciiTheme="minorHAnsi" w:hAnsiTheme="minorHAnsi"/>
          <w:b/>
          <w:caps/>
          <w:sz w:val="24"/>
          <w:szCs w:val="24"/>
          <w:lang w:eastAsia="sk-SK"/>
        </w:rPr>
      </w:pPr>
    </w:p>
    <w:p w:rsidR="00823B24" w:rsidRDefault="00823B24" w:rsidP="001F013A">
      <w:pPr>
        <w:jc w:val="center"/>
        <w:rPr>
          <w:rFonts w:asciiTheme="minorHAnsi" w:hAnsiTheme="minorHAnsi"/>
          <w:b/>
          <w:caps/>
          <w:sz w:val="24"/>
          <w:szCs w:val="24"/>
          <w:lang w:eastAsia="sk-SK"/>
        </w:rPr>
      </w:pPr>
    </w:p>
    <w:p w:rsidR="002362BA" w:rsidRDefault="002362BA" w:rsidP="001F013A">
      <w:pPr>
        <w:jc w:val="center"/>
        <w:rPr>
          <w:rFonts w:asciiTheme="minorHAnsi" w:hAnsiTheme="minorHAnsi"/>
          <w:b/>
          <w:caps/>
          <w:sz w:val="24"/>
          <w:szCs w:val="24"/>
          <w:lang w:eastAsia="sk-SK"/>
        </w:rPr>
      </w:pPr>
      <w:r>
        <w:rPr>
          <w:rFonts w:asciiTheme="minorHAnsi" w:hAnsiTheme="minorHAnsi"/>
          <w:b/>
          <w:caps/>
          <w:sz w:val="24"/>
          <w:szCs w:val="24"/>
          <w:lang w:eastAsia="sk-SK"/>
        </w:rPr>
        <w:t>Čestné</w:t>
      </w:r>
      <w:r w:rsidR="00823B24">
        <w:rPr>
          <w:rFonts w:asciiTheme="minorHAnsi" w:hAnsiTheme="minorHAnsi"/>
          <w:b/>
          <w:caps/>
          <w:sz w:val="24"/>
          <w:szCs w:val="24"/>
          <w:lang w:eastAsia="sk-SK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  <w:lang w:eastAsia="sk-SK"/>
        </w:rPr>
        <w:t>vyhlásenie</w:t>
      </w:r>
      <w:r w:rsidR="003E2349">
        <w:rPr>
          <w:rFonts w:asciiTheme="minorHAnsi" w:hAnsiTheme="minorHAnsi"/>
          <w:b/>
          <w:caps/>
          <w:sz w:val="24"/>
          <w:szCs w:val="24"/>
          <w:lang w:eastAsia="sk-SK"/>
        </w:rPr>
        <w:t xml:space="preserve"> štatutára mas</w:t>
      </w:r>
    </w:p>
    <w:p w:rsidR="003E2349" w:rsidRPr="002362BA" w:rsidRDefault="001F013A" w:rsidP="003E2349">
      <w:pPr>
        <w:jc w:val="center"/>
        <w:rPr>
          <w:rFonts w:asciiTheme="minorHAnsi" w:hAnsiTheme="minorHAnsi"/>
          <w:b/>
          <w:caps/>
          <w:sz w:val="24"/>
          <w:szCs w:val="24"/>
          <w:lang w:eastAsia="sk-SK"/>
        </w:rPr>
      </w:pPr>
      <w:r w:rsidRPr="002362BA">
        <w:rPr>
          <w:rFonts w:asciiTheme="minorHAnsi" w:hAnsiTheme="minorHAnsi"/>
          <w:b/>
          <w:caps/>
          <w:sz w:val="24"/>
          <w:szCs w:val="24"/>
          <w:lang w:eastAsia="sk-SK"/>
        </w:rPr>
        <w:t>o </w:t>
      </w:r>
      <w:r w:rsidR="003E2349" w:rsidRPr="002362BA">
        <w:rPr>
          <w:rFonts w:asciiTheme="minorHAnsi" w:hAnsiTheme="minorHAnsi"/>
          <w:b/>
          <w:caps/>
          <w:sz w:val="24"/>
          <w:szCs w:val="24"/>
          <w:lang w:eastAsia="sk-SK"/>
        </w:rPr>
        <w:t xml:space="preserve"> </w:t>
      </w:r>
    </w:p>
    <w:p w:rsidR="001F013A" w:rsidRPr="002362BA" w:rsidRDefault="001F013A" w:rsidP="001F013A">
      <w:pPr>
        <w:jc w:val="center"/>
        <w:rPr>
          <w:rFonts w:asciiTheme="minorHAnsi" w:hAnsiTheme="minorHAnsi"/>
          <w:b/>
          <w:caps/>
          <w:sz w:val="24"/>
          <w:szCs w:val="24"/>
          <w:lang w:eastAsia="sk-SK"/>
        </w:rPr>
      </w:pPr>
      <w:r w:rsidRPr="002362BA">
        <w:rPr>
          <w:rFonts w:asciiTheme="minorHAnsi" w:hAnsiTheme="minorHAnsi"/>
          <w:b/>
          <w:caps/>
          <w:sz w:val="24"/>
          <w:szCs w:val="24"/>
          <w:lang w:eastAsia="sk-SK"/>
        </w:rPr>
        <w:t>vylúčení konfliktu záujmov</w:t>
      </w:r>
    </w:p>
    <w:p w:rsidR="001F013A" w:rsidRPr="002362BA" w:rsidRDefault="001F013A" w:rsidP="001F013A">
      <w:pPr>
        <w:tabs>
          <w:tab w:val="left" w:pos="5820"/>
        </w:tabs>
        <w:jc w:val="both"/>
        <w:rPr>
          <w:rFonts w:asciiTheme="minorHAnsi" w:hAnsiTheme="minorHAnsi"/>
          <w:sz w:val="24"/>
          <w:szCs w:val="24"/>
          <w:lang w:eastAsia="sk-SK"/>
        </w:rPr>
      </w:pPr>
      <w:r w:rsidRPr="002362BA">
        <w:rPr>
          <w:rFonts w:asciiTheme="minorHAnsi" w:hAnsiTheme="minorHAnsi"/>
          <w:sz w:val="24"/>
          <w:szCs w:val="24"/>
          <w:lang w:eastAsia="sk-SK"/>
        </w:rPr>
        <w:tab/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7"/>
        <w:gridCol w:w="5134"/>
      </w:tblGrid>
      <w:tr w:rsidR="001F013A" w:rsidRPr="002362BA" w:rsidTr="002362BA">
        <w:trPr>
          <w:trHeight w:hRule="exact" w:val="397"/>
          <w:jc w:val="center"/>
        </w:trPr>
        <w:tc>
          <w:tcPr>
            <w:tcW w:w="2234" w:type="pct"/>
            <w:shd w:val="clear" w:color="auto" w:fill="9CC2E5" w:themeFill="accent1" w:themeFillTint="99"/>
            <w:vAlign w:val="center"/>
          </w:tcPr>
          <w:p w:rsidR="001F013A" w:rsidRPr="002362BA" w:rsidRDefault="001F013A" w:rsidP="001F013A">
            <w:pPr>
              <w:ind w:left="26"/>
              <w:contextualSpacing/>
              <w:rPr>
                <w:rFonts w:asciiTheme="minorHAnsi" w:hAnsiTheme="minorHAnsi"/>
                <w:b/>
                <w:sz w:val="24"/>
                <w:szCs w:val="24"/>
                <w:lang w:eastAsia="sk-SK"/>
              </w:rPr>
            </w:pPr>
            <w:r w:rsidRPr="002362B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>MAS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1F013A" w:rsidRPr="002362BA" w:rsidRDefault="002362BA" w:rsidP="001F013A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firstLine="34"/>
              <w:contextualSpacing/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</w:pPr>
            <w:r w:rsidRPr="002362BA"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  <w:t>uveďte kompletný názov MAS</w:t>
            </w:r>
          </w:p>
        </w:tc>
      </w:tr>
      <w:tr w:rsidR="001F013A" w:rsidRPr="002362BA" w:rsidTr="002362BA">
        <w:trPr>
          <w:trHeight w:hRule="exact" w:val="397"/>
          <w:jc w:val="center"/>
        </w:trPr>
        <w:tc>
          <w:tcPr>
            <w:tcW w:w="2234" w:type="pct"/>
            <w:shd w:val="clear" w:color="auto" w:fill="9CC2E5" w:themeFill="accent1" w:themeFillTint="99"/>
            <w:vAlign w:val="center"/>
          </w:tcPr>
          <w:p w:rsidR="001F013A" w:rsidRPr="002362BA" w:rsidRDefault="004A079A" w:rsidP="001F013A">
            <w:pPr>
              <w:ind w:left="26"/>
              <w:contextualSpacing/>
              <w:rPr>
                <w:rFonts w:asciiTheme="minorHAnsi" w:hAnsiTheme="minorHAnsi"/>
                <w:b/>
                <w:sz w:val="24"/>
                <w:szCs w:val="24"/>
                <w:lang w:eastAsia="sk-SK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>Názov projektu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1F013A" w:rsidRPr="002362BA" w:rsidRDefault="002362BA" w:rsidP="004A079A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firstLine="34"/>
              <w:contextualSpacing/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</w:pPr>
            <w:r w:rsidRPr="002362BA"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  <w:t xml:space="preserve">uveďte názov </w:t>
            </w:r>
            <w:r w:rsidR="004A079A"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  <w:t>projektu</w:t>
            </w:r>
          </w:p>
        </w:tc>
      </w:tr>
      <w:tr w:rsidR="001F013A" w:rsidRPr="002362BA" w:rsidTr="002362BA">
        <w:trPr>
          <w:trHeight w:hRule="exact" w:val="654"/>
          <w:jc w:val="center"/>
        </w:trPr>
        <w:tc>
          <w:tcPr>
            <w:tcW w:w="2234" w:type="pct"/>
            <w:shd w:val="clear" w:color="auto" w:fill="9CC2E5" w:themeFill="accent1" w:themeFillTint="99"/>
            <w:vAlign w:val="center"/>
          </w:tcPr>
          <w:p w:rsidR="001F013A" w:rsidRPr="002362BA" w:rsidRDefault="001F013A" w:rsidP="00410D1A">
            <w:pPr>
              <w:ind w:left="26"/>
              <w:contextualSpacing/>
              <w:rPr>
                <w:rFonts w:asciiTheme="minorHAnsi" w:hAnsiTheme="minorHAnsi"/>
                <w:b/>
                <w:smallCaps/>
                <w:sz w:val="24"/>
                <w:szCs w:val="24"/>
                <w:lang w:eastAsia="sk-SK"/>
              </w:rPr>
            </w:pPr>
            <w:r w:rsidRPr="002362B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 xml:space="preserve">Kód žiadosti </w:t>
            </w:r>
            <w:r w:rsidR="00410D1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>projektu</w:t>
            </w:r>
          </w:p>
        </w:tc>
        <w:tc>
          <w:tcPr>
            <w:tcW w:w="2766" w:type="pct"/>
            <w:vAlign w:val="center"/>
          </w:tcPr>
          <w:p w:rsidR="001F013A" w:rsidRPr="002362BA" w:rsidRDefault="00800CE9" w:rsidP="00410D1A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firstLine="34"/>
              <w:contextualSpacing/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Theme="minorHAnsi" w:hAnsiTheme="minorHAnsi"/>
                <w:i/>
                <w:sz w:val="24"/>
                <w:szCs w:val="24"/>
                <w:highlight w:val="yellow"/>
                <w:lang w:eastAsia="sk-SK"/>
              </w:rPr>
              <w:t xml:space="preserve">uveďte kód </w:t>
            </w:r>
          </w:p>
        </w:tc>
      </w:tr>
    </w:tbl>
    <w:p w:rsidR="001F013A" w:rsidRPr="002362BA" w:rsidRDefault="001F013A" w:rsidP="001F013A">
      <w:pPr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800CE9" w:rsidRDefault="00800CE9" w:rsidP="001F013A">
      <w:pPr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1F013A" w:rsidRPr="002362BA" w:rsidRDefault="001F013A" w:rsidP="001F013A">
      <w:pPr>
        <w:jc w:val="both"/>
        <w:rPr>
          <w:rFonts w:asciiTheme="minorHAnsi" w:hAnsiTheme="minorHAnsi"/>
          <w:sz w:val="24"/>
          <w:szCs w:val="24"/>
          <w:lang w:eastAsia="sk-SK"/>
        </w:rPr>
      </w:pPr>
      <w:r w:rsidRPr="002362BA">
        <w:rPr>
          <w:rFonts w:asciiTheme="minorHAnsi" w:hAnsiTheme="minorHAnsi"/>
          <w:sz w:val="24"/>
          <w:szCs w:val="24"/>
          <w:lang w:eastAsia="sk-SK"/>
        </w:rPr>
        <w:t xml:space="preserve">Ja, dolu podpísaný, týmto </w:t>
      </w:r>
      <w:r w:rsidR="003E2349">
        <w:rPr>
          <w:rFonts w:asciiTheme="minorHAnsi" w:hAnsiTheme="minorHAnsi"/>
          <w:sz w:val="24"/>
          <w:szCs w:val="24"/>
          <w:lang w:eastAsia="sk-SK"/>
        </w:rPr>
        <w:t xml:space="preserve">čestne </w:t>
      </w:r>
      <w:r w:rsidRPr="002362BA">
        <w:rPr>
          <w:rFonts w:asciiTheme="minorHAnsi" w:hAnsiTheme="minorHAnsi"/>
          <w:sz w:val="24"/>
          <w:szCs w:val="24"/>
          <w:lang w:eastAsia="sk-SK"/>
        </w:rPr>
        <w:t>vyhlasujem, že:</w:t>
      </w:r>
    </w:p>
    <w:p w:rsidR="001F013A" w:rsidRPr="002362BA" w:rsidRDefault="001F013A" w:rsidP="001F013A">
      <w:pPr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1F013A" w:rsidRDefault="001F013A" w:rsidP="001F013A">
      <w:pPr>
        <w:numPr>
          <w:ilvl w:val="0"/>
          <w:numId w:val="2"/>
        </w:numPr>
        <w:tabs>
          <w:tab w:val="clear" w:pos="720"/>
        </w:tabs>
        <w:spacing w:before="60"/>
        <w:ind w:left="993" w:hanging="284"/>
        <w:jc w:val="both"/>
        <w:rPr>
          <w:rFonts w:asciiTheme="minorHAnsi" w:hAnsiTheme="minorHAnsi"/>
          <w:sz w:val="24"/>
          <w:szCs w:val="24"/>
          <w:lang w:eastAsia="sk-SK"/>
        </w:rPr>
      </w:pPr>
      <w:r w:rsidRPr="002362BA">
        <w:rPr>
          <w:rFonts w:asciiTheme="minorHAnsi" w:hAnsiTheme="minorHAnsi"/>
          <w:sz w:val="24"/>
          <w:szCs w:val="24"/>
          <w:lang w:eastAsia="sk-SK"/>
        </w:rPr>
        <w:t>nie som v konflikte záujmov v zmysle definície konfliktu záujmov podľa príslušných všeobecne záväzných právnych predpisov a ostatných záväzných dokumentov</w:t>
      </w:r>
      <w:r w:rsidRPr="002362BA">
        <w:rPr>
          <w:rFonts w:asciiTheme="minorHAnsi" w:hAnsiTheme="minorHAnsi"/>
          <w:sz w:val="24"/>
          <w:szCs w:val="24"/>
          <w:vertAlign w:val="superscript"/>
          <w:lang w:eastAsia="sk-SK"/>
        </w:rPr>
        <w:footnoteReference w:id="1"/>
      </w:r>
      <w:r w:rsidRPr="002362BA">
        <w:rPr>
          <w:rFonts w:asciiTheme="minorHAnsi" w:hAnsiTheme="minorHAnsi"/>
          <w:sz w:val="24"/>
          <w:szCs w:val="24"/>
          <w:lang w:eastAsia="sk-SK"/>
        </w:rPr>
        <w:t>;</w:t>
      </w:r>
      <w:r w:rsidR="00823B24">
        <w:rPr>
          <w:rFonts w:asciiTheme="minorHAnsi" w:hAnsiTheme="minorHAnsi"/>
          <w:sz w:val="24"/>
          <w:szCs w:val="24"/>
          <w:lang w:eastAsia="sk-SK"/>
        </w:rPr>
        <w:t xml:space="preserve"> </w:t>
      </w:r>
    </w:p>
    <w:p w:rsidR="00823B24" w:rsidRPr="002362BA" w:rsidRDefault="00823B24" w:rsidP="001F013A">
      <w:pPr>
        <w:numPr>
          <w:ilvl w:val="0"/>
          <w:numId w:val="2"/>
        </w:numPr>
        <w:tabs>
          <w:tab w:val="clear" w:pos="720"/>
        </w:tabs>
        <w:spacing w:before="60"/>
        <w:ind w:left="993" w:hanging="284"/>
        <w:jc w:val="both"/>
        <w:rPr>
          <w:rFonts w:asciiTheme="minorHAnsi" w:hAnsiTheme="minorHAnsi"/>
          <w:sz w:val="24"/>
          <w:szCs w:val="24"/>
          <w:lang w:eastAsia="sk-SK"/>
        </w:rPr>
      </w:pPr>
      <w:r>
        <w:rPr>
          <w:rFonts w:asciiTheme="minorHAnsi" w:hAnsiTheme="minorHAnsi"/>
          <w:sz w:val="24"/>
          <w:szCs w:val="24"/>
          <w:lang w:eastAsia="sk-SK"/>
        </w:rPr>
        <w:t>nie som v konflikte záujmov so žiadnym zamestnancom MAS</w:t>
      </w:r>
      <w:r w:rsidRPr="002362BA">
        <w:rPr>
          <w:rFonts w:asciiTheme="minorHAnsi" w:hAnsiTheme="minorHAnsi"/>
          <w:sz w:val="24"/>
          <w:szCs w:val="24"/>
          <w:lang w:eastAsia="sk-SK"/>
        </w:rPr>
        <w:t>;</w:t>
      </w:r>
    </w:p>
    <w:p w:rsidR="001F013A" w:rsidRPr="002362BA" w:rsidRDefault="001F013A" w:rsidP="001F013A">
      <w:pPr>
        <w:numPr>
          <w:ilvl w:val="0"/>
          <w:numId w:val="2"/>
        </w:numPr>
        <w:tabs>
          <w:tab w:val="clear" w:pos="720"/>
        </w:tabs>
        <w:spacing w:before="60"/>
        <w:ind w:left="993" w:hanging="284"/>
        <w:jc w:val="both"/>
        <w:rPr>
          <w:rFonts w:asciiTheme="minorHAnsi" w:hAnsiTheme="minorHAnsi"/>
          <w:sz w:val="24"/>
          <w:szCs w:val="24"/>
          <w:lang w:eastAsia="sk-SK"/>
        </w:rPr>
      </w:pPr>
      <w:r w:rsidRPr="002362BA">
        <w:rPr>
          <w:rFonts w:asciiTheme="minorHAnsi" w:hAnsiTheme="minorHAnsi"/>
          <w:sz w:val="24"/>
          <w:szCs w:val="24"/>
          <w:lang w:eastAsia="sk-SK"/>
        </w:rPr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MAS a bezodkladne sa vzdám ďalšej účasti na tomto procese;</w:t>
      </w:r>
    </w:p>
    <w:p w:rsidR="001F013A" w:rsidRPr="002362BA" w:rsidRDefault="001F013A" w:rsidP="001F013A">
      <w:pPr>
        <w:spacing w:before="60"/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1F013A" w:rsidRPr="002362BA" w:rsidRDefault="001F013A" w:rsidP="001F013A">
      <w:pPr>
        <w:jc w:val="both"/>
        <w:rPr>
          <w:rFonts w:asciiTheme="minorHAnsi" w:hAnsiTheme="minorHAnsi"/>
          <w:sz w:val="24"/>
          <w:szCs w:val="24"/>
          <w:lang w:eastAsia="sk-SK"/>
        </w:rPr>
      </w:pPr>
      <w:r w:rsidRPr="002362BA">
        <w:rPr>
          <w:rFonts w:asciiTheme="minorHAnsi" w:hAnsiTheme="minorHAnsi"/>
          <w:sz w:val="24"/>
          <w:szCs w:val="24"/>
          <w:lang w:eastAsia="sk-SK"/>
        </w:rPr>
        <w:t>Zároveň vyhlasujem, že som si vedomý následkov, ktoré plynú z nedodržania povinností podľa tohto čestného vyhlásenia, najmä možného postihu podľa zákona č. 311/2001 Z.z. Zákonník práce v znení neskorších predpisov, § 46 zákona č. 292/2014 Z.z. o príspevku poskytovanom z európskych štrukturálnych a investičných fondov a o zmene a doplnení niektorých zákonov, ako aj ďalších všeobecne záväzných právnych predpisov, ktoré sa na túto oblasť vzťahujú.</w:t>
      </w:r>
    </w:p>
    <w:p w:rsidR="001F013A" w:rsidRDefault="001F013A" w:rsidP="001F013A">
      <w:pPr>
        <w:rPr>
          <w:rFonts w:asciiTheme="minorHAnsi" w:hAnsiTheme="minorHAnsi"/>
          <w:sz w:val="24"/>
          <w:szCs w:val="24"/>
          <w:lang w:eastAsia="sk-SK"/>
        </w:rPr>
      </w:pPr>
    </w:p>
    <w:p w:rsidR="003E2349" w:rsidRDefault="003E2349" w:rsidP="001F013A">
      <w:pPr>
        <w:rPr>
          <w:rFonts w:asciiTheme="minorHAnsi" w:hAnsiTheme="minorHAnsi"/>
          <w:sz w:val="24"/>
          <w:szCs w:val="24"/>
          <w:lang w:eastAsia="sk-SK"/>
        </w:rPr>
      </w:pPr>
    </w:p>
    <w:p w:rsidR="003E2349" w:rsidRPr="002362BA" w:rsidRDefault="003E2349" w:rsidP="001F013A">
      <w:pPr>
        <w:rPr>
          <w:rFonts w:asciiTheme="minorHAnsi" w:hAnsiTheme="minorHAnsi"/>
          <w:sz w:val="24"/>
          <w:szCs w:val="24"/>
          <w:lang w:eastAsia="sk-SK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204"/>
        <w:gridCol w:w="5084"/>
      </w:tblGrid>
      <w:tr w:rsidR="001F013A" w:rsidRPr="002362BA" w:rsidTr="002362BA">
        <w:trPr>
          <w:trHeight w:hRule="exact" w:val="397"/>
          <w:jc w:val="center"/>
        </w:trPr>
        <w:tc>
          <w:tcPr>
            <w:tcW w:w="2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:rsidR="001F013A" w:rsidRPr="002362BA" w:rsidRDefault="001F013A" w:rsidP="001F013A">
            <w:pPr>
              <w:spacing w:before="40" w:after="40"/>
              <w:ind w:right="-108" w:firstLine="34"/>
              <w:rPr>
                <w:rFonts w:asciiTheme="minorHAnsi" w:hAnsiTheme="minorHAnsi"/>
                <w:b/>
                <w:sz w:val="24"/>
                <w:szCs w:val="24"/>
                <w:lang w:eastAsia="sk-SK"/>
              </w:rPr>
            </w:pPr>
            <w:r w:rsidRPr="002362B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 xml:space="preserve">Meno a priezvisko, titul </w:t>
            </w:r>
          </w:p>
        </w:tc>
        <w:tc>
          <w:tcPr>
            <w:tcW w:w="27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013A" w:rsidRPr="002362BA" w:rsidRDefault="001F013A" w:rsidP="002362BA">
            <w:pPr>
              <w:spacing w:before="40" w:after="40"/>
              <w:rPr>
                <w:rFonts w:asciiTheme="minorHAnsi" w:hAnsiTheme="minorHAnsi"/>
                <w:sz w:val="24"/>
                <w:szCs w:val="24"/>
                <w:lang w:eastAsia="sk-SK"/>
              </w:rPr>
            </w:pPr>
          </w:p>
        </w:tc>
      </w:tr>
      <w:tr w:rsidR="001F013A" w:rsidRPr="002362BA" w:rsidTr="002362BA">
        <w:trPr>
          <w:trHeight w:hRule="exact" w:val="397"/>
          <w:jc w:val="center"/>
        </w:trPr>
        <w:tc>
          <w:tcPr>
            <w:tcW w:w="2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1F013A" w:rsidRPr="002362BA" w:rsidRDefault="001F013A" w:rsidP="00800CE9">
            <w:pPr>
              <w:ind w:firstLine="34"/>
              <w:rPr>
                <w:rFonts w:asciiTheme="minorHAnsi" w:hAnsiTheme="minorHAnsi"/>
                <w:b/>
                <w:sz w:val="24"/>
                <w:szCs w:val="24"/>
                <w:lang w:eastAsia="sk-SK"/>
              </w:rPr>
            </w:pPr>
            <w:r w:rsidRPr="002362B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13A" w:rsidRPr="002362BA" w:rsidRDefault="001F013A" w:rsidP="001F013A">
            <w:pPr>
              <w:rPr>
                <w:rFonts w:asciiTheme="minorHAnsi" w:hAnsiTheme="minorHAnsi"/>
                <w:sz w:val="24"/>
                <w:szCs w:val="24"/>
                <w:lang w:eastAsia="sk-SK"/>
              </w:rPr>
            </w:pPr>
          </w:p>
        </w:tc>
      </w:tr>
      <w:tr w:rsidR="001F013A" w:rsidRPr="002362BA" w:rsidTr="002362BA">
        <w:trPr>
          <w:trHeight w:hRule="exact" w:val="397"/>
          <w:jc w:val="center"/>
        </w:trPr>
        <w:tc>
          <w:tcPr>
            <w:tcW w:w="2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1F013A" w:rsidRPr="002362BA" w:rsidRDefault="001F013A" w:rsidP="001F013A">
            <w:pPr>
              <w:ind w:firstLine="34"/>
              <w:rPr>
                <w:rFonts w:asciiTheme="minorHAnsi" w:hAnsiTheme="minorHAnsi"/>
                <w:b/>
                <w:sz w:val="24"/>
                <w:szCs w:val="24"/>
                <w:lang w:eastAsia="sk-SK"/>
              </w:rPr>
            </w:pPr>
            <w:r w:rsidRPr="002362BA">
              <w:rPr>
                <w:rFonts w:asciiTheme="minorHAnsi" w:hAnsiTheme="minorHAnsi"/>
                <w:b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13A" w:rsidRPr="002362BA" w:rsidRDefault="001F013A" w:rsidP="001F013A">
            <w:pPr>
              <w:rPr>
                <w:rFonts w:asciiTheme="minorHAnsi" w:hAnsiTheme="minorHAnsi"/>
                <w:sz w:val="24"/>
                <w:szCs w:val="24"/>
                <w:lang w:eastAsia="sk-SK"/>
              </w:rPr>
            </w:pPr>
          </w:p>
        </w:tc>
      </w:tr>
    </w:tbl>
    <w:p w:rsidR="00872758" w:rsidRPr="002362BA" w:rsidRDefault="0076788D" w:rsidP="001F013A">
      <w:pPr>
        <w:rPr>
          <w:rFonts w:asciiTheme="minorHAnsi" w:hAnsiTheme="minorHAnsi"/>
        </w:rPr>
      </w:pPr>
    </w:p>
    <w:sectPr w:rsidR="00872758" w:rsidRPr="002362BA" w:rsidSect="00E30A6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8D" w:rsidRDefault="0076788D" w:rsidP="001F013A">
      <w:r>
        <w:separator/>
      </w:r>
    </w:p>
  </w:endnote>
  <w:endnote w:type="continuationSeparator" w:id="0">
    <w:p w:rsidR="0076788D" w:rsidRDefault="0076788D" w:rsidP="001F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8D" w:rsidRDefault="0076788D" w:rsidP="001F013A">
      <w:r>
        <w:separator/>
      </w:r>
    </w:p>
  </w:footnote>
  <w:footnote w:type="continuationSeparator" w:id="0">
    <w:p w:rsidR="0076788D" w:rsidRDefault="0076788D" w:rsidP="001F013A">
      <w:r>
        <w:continuationSeparator/>
      </w:r>
    </w:p>
  </w:footnote>
  <w:footnote w:id="1">
    <w:p w:rsidR="001F013A" w:rsidRDefault="001F013A" w:rsidP="002362BA">
      <w:pPr>
        <w:pStyle w:val="Textpoznmkypodiarou"/>
        <w:ind w:left="284" w:hanging="284"/>
        <w:jc w:val="both"/>
        <w:rPr>
          <w:rFonts w:asciiTheme="minorHAnsi" w:hAnsiTheme="minorHAnsi"/>
          <w:szCs w:val="18"/>
        </w:rPr>
      </w:pPr>
      <w:r w:rsidRPr="002362BA">
        <w:rPr>
          <w:rStyle w:val="Odkaznapoznmkupodiarou"/>
          <w:rFonts w:asciiTheme="minorHAnsi" w:hAnsiTheme="minorHAnsi"/>
          <w:szCs w:val="18"/>
        </w:rPr>
        <w:footnoteRef/>
      </w:r>
      <w:r w:rsidRPr="002362BA">
        <w:rPr>
          <w:rFonts w:asciiTheme="minorHAnsi" w:hAnsiTheme="minorHAnsi"/>
          <w:szCs w:val="18"/>
        </w:rPr>
        <w:t xml:space="preserve"> </w:t>
      </w:r>
      <w:r w:rsidR="002362BA">
        <w:rPr>
          <w:rFonts w:asciiTheme="minorHAnsi" w:hAnsiTheme="minorHAnsi"/>
          <w:szCs w:val="18"/>
        </w:rPr>
        <w:tab/>
      </w:r>
      <w:r w:rsidRPr="002362BA">
        <w:rPr>
          <w:rFonts w:asciiTheme="minorHAnsi" w:hAnsiTheme="minorHAnsi"/>
          <w:szCs w:val="18"/>
        </w:rPr>
        <w:t>Najmä v zmysle § 46 zákona č. 292/2014 Z.z. o príspevku poskytovanom z európskych štrukturálnych a investičných fondov a o zmene a doplnení niektorých zákonov</w:t>
      </w:r>
      <w:r w:rsidR="004A079A">
        <w:rPr>
          <w:rFonts w:asciiTheme="minorHAnsi" w:hAnsiTheme="minorHAnsi"/>
          <w:szCs w:val="18"/>
        </w:rPr>
        <w:t xml:space="preserve"> a v zmysle Sytému riadenia EŠIF</w:t>
      </w:r>
      <w:r w:rsidR="002362BA">
        <w:rPr>
          <w:rFonts w:asciiTheme="minorHAnsi" w:hAnsiTheme="minorHAnsi"/>
          <w:szCs w:val="18"/>
        </w:rPr>
        <w:t>.</w:t>
      </w:r>
    </w:p>
    <w:p w:rsidR="00B50219" w:rsidRPr="00B50219" w:rsidRDefault="00B50219" w:rsidP="002362BA">
      <w:pPr>
        <w:pStyle w:val="Textpoznmkypodiarou"/>
        <w:ind w:left="284" w:hanging="284"/>
        <w:jc w:val="both"/>
        <w:rPr>
          <w:i/>
          <w:szCs w:val="18"/>
        </w:rPr>
      </w:pPr>
      <w:r w:rsidRPr="00B50219">
        <w:rPr>
          <w:rFonts w:asciiTheme="minorHAnsi" w:hAnsiTheme="minorHAnsi"/>
          <w:i/>
          <w:szCs w:val="18"/>
        </w:rPr>
        <w:t>Žiadateľ predkladá čestné vyhlásenie pri predklad</w:t>
      </w:r>
      <w:r>
        <w:rPr>
          <w:rFonts w:asciiTheme="minorHAnsi" w:hAnsiTheme="minorHAnsi"/>
          <w:i/>
          <w:szCs w:val="18"/>
        </w:rPr>
        <w:t>a</w:t>
      </w:r>
      <w:r w:rsidRPr="00B50219">
        <w:rPr>
          <w:rFonts w:asciiTheme="minorHAnsi" w:hAnsiTheme="minorHAnsi"/>
          <w:i/>
          <w:szCs w:val="18"/>
        </w:rPr>
        <w:t>ní ŽoP</w:t>
      </w:r>
      <w:r>
        <w:rPr>
          <w:rFonts w:asciiTheme="minorHAnsi" w:hAnsiTheme="minorHAnsi"/>
          <w:i/>
          <w:szCs w:val="18"/>
        </w:rPr>
        <w:t xml:space="preserve"> podanej od účinnosti Príručky pre prijímateľa a pri každej ďalšej ŽoP, pri ktorej dochádza k zmene dotknutej v obsahu tohto čestného vyhlásenia</w:t>
      </w:r>
      <w:r w:rsidRPr="00B50219">
        <w:rPr>
          <w:rFonts w:asciiTheme="minorHAnsi" w:hAnsiTheme="minorHAnsi"/>
          <w:i/>
          <w:szCs w:val="18"/>
        </w:rPr>
        <w:t>.</w:t>
      </w:r>
      <w:r>
        <w:rPr>
          <w:rFonts w:asciiTheme="minorHAnsi" w:hAnsiTheme="minorHAnsi"/>
          <w:i/>
          <w:szCs w:val="18"/>
        </w:rPr>
        <w:t xml:space="preserve"> (napr. nový zamestnanec a pod.)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4" w:rsidRDefault="00823B24" w:rsidP="00823B24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70EDC3A8" wp14:editId="6C77E73C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EEED584" wp14:editId="3B82185F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08EDD22D" wp14:editId="26A4BDC6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23B24" w:rsidRDefault="00823B24" w:rsidP="00823B24">
    <w:pPr>
      <w:pStyle w:val="Hlavika"/>
      <w:tabs>
        <w:tab w:val="left" w:pos="0"/>
      </w:tabs>
    </w:pPr>
    <w:r>
      <w:t xml:space="preserve">                               </w:t>
    </w:r>
    <w:r>
      <w:rPr>
        <w:rFonts w:cs="Arial"/>
        <w:b/>
        <w:color w:val="FF0000"/>
      </w:rPr>
      <w:t xml:space="preserve">                                     </w:t>
    </w:r>
  </w:p>
  <w:p w:rsidR="00823B24" w:rsidRDefault="00823B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B60EA"/>
    <w:multiLevelType w:val="multilevel"/>
    <w:tmpl w:val="F884A844"/>
    <w:lvl w:ilvl="0">
      <w:start w:val="1"/>
      <w:numFmt w:val="decimal"/>
      <w:pStyle w:val="Nadpis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928"/>
        </w:tabs>
        <w:ind w:left="1928" w:hanging="964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8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72"/>
        </w:tabs>
        <w:ind w:left="197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16"/>
        </w:tabs>
        <w:ind w:left="211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0"/>
        </w:tabs>
        <w:ind w:left="226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04"/>
        </w:tabs>
        <w:ind w:left="2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48"/>
        </w:tabs>
        <w:ind w:left="2548" w:hanging="1584"/>
      </w:pPr>
      <w:rPr>
        <w:rFonts w:hint="default"/>
      </w:rPr>
    </w:lvl>
  </w:abstractNum>
  <w:abstractNum w:abstractNumId="1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95"/>
    <w:rsid w:val="000D4E95"/>
    <w:rsid w:val="000F4BD8"/>
    <w:rsid w:val="001770B0"/>
    <w:rsid w:val="001F013A"/>
    <w:rsid w:val="00210C05"/>
    <w:rsid w:val="002362BA"/>
    <w:rsid w:val="00286B67"/>
    <w:rsid w:val="002A0047"/>
    <w:rsid w:val="003E2349"/>
    <w:rsid w:val="00410D1A"/>
    <w:rsid w:val="004A079A"/>
    <w:rsid w:val="0068172E"/>
    <w:rsid w:val="00704743"/>
    <w:rsid w:val="0076788D"/>
    <w:rsid w:val="00800CE9"/>
    <w:rsid w:val="00823B24"/>
    <w:rsid w:val="008A6552"/>
    <w:rsid w:val="00B50219"/>
    <w:rsid w:val="00E30A62"/>
    <w:rsid w:val="00EB0ED9"/>
    <w:rsid w:val="00EB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013A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paragraph" w:styleId="Nadpis1">
    <w:name w:val="heading 1"/>
    <w:basedOn w:val="Nadpis2"/>
    <w:next w:val="Zkladntext"/>
    <w:link w:val="Nadpis1Char"/>
    <w:qFormat/>
    <w:rsid w:val="001F013A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1F013A"/>
    <w:pPr>
      <w:keepNext/>
      <w:numPr>
        <w:ilvl w:val="1"/>
        <w:numId w:val="1"/>
      </w:numPr>
      <w:spacing w:before="400" w:after="0" w:line="320" w:lineRule="exact"/>
      <w:jc w:val="left"/>
      <w:outlineLvl w:val="1"/>
    </w:pPr>
    <w:rPr>
      <w:b/>
      <w:sz w:val="28"/>
    </w:rPr>
  </w:style>
  <w:style w:type="paragraph" w:styleId="Nadpis3">
    <w:name w:val="heading 3"/>
    <w:basedOn w:val="Nadpis4"/>
    <w:next w:val="Zkladntext"/>
    <w:link w:val="Nadpis3Char"/>
    <w:qFormat/>
    <w:rsid w:val="001F013A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1F013A"/>
    <w:pPr>
      <w:keepLines w:val="0"/>
      <w:numPr>
        <w:ilvl w:val="3"/>
        <w:numId w:val="1"/>
      </w:numPr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F01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F013A"/>
    <w:rPr>
      <w:rFonts w:ascii="Times New Roman" w:eastAsia="Times New Roman" w:hAnsi="Times New Roman" w:cs="Times New Roman"/>
      <w:b/>
      <w:noProof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1F013A"/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Nadpis3Char">
    <w:name w:val="Nadpis 3 Char"/>
    <w:basedOn w:val="Predvolenpsmoodseku"/>
    <w:link w:val="Nadpis3"/>
    <w:rsid w:val="001F013A"/>
    <w:rPr>
      <w:rFonts w:ascii="Times New Roman" w:eastAsia="Times New Roman" w:hAnsi="Times New Roman" w:cs="Times New Roman"/>
      <w:b/>
      <w:noProof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1F013A"/>
    <w:rPr>
      <w:rFonts w:ascii="Times New Roman" w:eastAsia="Times New Roman" w:hAnsi="Times New Roman" w:cs="Times New Roman"/>
      <w:b/>
      <w:i/>
      <w:noProof/>
      <w:sz w:val="24"/>
      <w:szCs w:val="20"/>
    </w:rPr>
  </w:style>
  <w:style w:type="paragraph" w:styleId="Zkladntext">
    <w:name w:val="Body Text"/>
    <w:basedOn w:val="Normlny"/>
    <w:link w:val="ZkladntextChar"/>
    <w:qFormat/>
    <w:rsid w:val="001F013A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1F013A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basedOn w:val="Normlny"/>
    <w:link w:val="TextpoznmkypodiarouChar"/>
    <w:semiHidden/>
    <w:rsid w:val="001F013A"/>
    <w:rPr>
      <w:sz w:val="18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F013A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basedOn w:val="Predvolenpsmoodseku"/>
    <w:semiHidden/>
    <w:unhideWhenUsed/>
    <w:rsid w:val="001F013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F013A"/>
    <w:rPr>
      <w:rFonts w:asciiTheme="majorHAnsi" w:eastAsiaTheme="majorEastAsia" w:hAnsiTheme="majorHAnsi" w:cstheme="majorBidi"/>
      <w:noProof/>
      <w:color w:val="2E74B5" w:themeColor="accent1" w:themeShade="BF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F01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F013A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1F01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F013A"/>
    <w:rPr>
      <w:rFonts w:ascii="Times New Roman" w:eastAsia="Times New Roman" w:hAnsi="Times New Roman" w:cs="Times New Roman"/>
      <w:noProof/>
      <w:szCs w:val="20"/>
    </w:rPr>
  </w:style>
  <w:style w:type="character" w:styleId="Textzstupnhosymbolu">
    <w:name w:val="Placeholder Text"/>
    <w:basedOn w:val="Predvolenpsmoodseku"/>
    <w:uiPriority w:val="99"/>
    <w:semiHidden/>
    <w:rsid w:val="000F4BD8"/>
  </w:style>
  <w:style w:type="paragraph" w:styleId="Textbubliny">
    <w:name w:val="Balloon Text"/>
    <w:basedOn w:val="Normlny"/>
    <w:link w:val="TextbublinyChar"/>
    <w:uiPriority w:val="99"/>
    <w:semiHidden/>
    <w:unhideWhenUsed/>
    <w:rsid w:val="003E23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49"/>
    <w:rPr>
      <w:rFonts w:ascii="Tahoma" w:eastAsia="Times New Roman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013A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paragraph" w:styleId="Nadpis1">
    <w:name w:val="heading 1"/>
    <w:basedOn w:val="Nadpis2"/>
    <w:next w:val="Zkladntext"/>
    <w:link w:val="Nadpis1Char"/>
    <w:qFormat/>
    <w:rsid w:val="001F013A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1F013A"/>
    <w:pPr>
      <w:keepNext/>
      <w:numPr>
        <w:ilvl w:val="1"/>
        <w:numId w:val="1"/>
      </w:numPr>
      <w:spacing w:before="400" w:after="0" w:line="320" w:lineRule="exact"/>
      <w:jc w:val="left"/>
      <w:outlineLvl w:val="1"/>
    </w:pPr>
    <w:rPr>
      <w:b/>
      <w:sz w:val="28"/>
    </w:rPr>
  </w:style>
  <w:style w:type="paragraph" w:styleId="Nadpis3">
    <w:name w:val="heading 3"/>
    <w:basedOn w:val="Nadpis4"/>
    <w:next w:val="Zkladntext"/>
    <w:link w:val="Nadpis3Char"/>
    <w:qFormat/>
    <w:rsid w:val="001F013A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1F013A"/>
    <w:pPr>
      <w:keepLines w:val="0"/>
      <w:numPr>
        <w:ilvl w:val="3"/>
        <w:numId w:val="1"/>
      </w:numPr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F01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F013A"/>
    <w:rPr>
      <w:rFonts w:ascii="Times New Roman" w:eastAsia="Times New Roman" w:hAnsi="Times New Roman" w:cs="Times New Roman"/>
      <w:b/>
      <w:noProof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1F013A"/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Nadpis3Char">
    <w:name w:val="Nadpis 3 Char"/>
    <w:basedOn w:val="Predvolenpsmoodseku"/>
    <w:link w:val="Nadpis3"/>
    <w:rsid w:val="001F013A"/>
    <w:rPr>
      <w:rFonts w:ascii="Times New Roman" w:eastAsia="Times New Roman" w:hAnsi="Times New Roman" w:cs="Times New Roman"/>
      <w:b/>
      <w:noProof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1F013A"/>
    <w:rPr>
      <w:rFonts w:ascii="Times New Roman" w:eastAsia="Times New Roman" w:hAnsi="Times New Roman" w:cs="Times New Roman"/>
      <w:b/>
      <w:i/>
      <w:noProof/>
      <w:sz w:val="24"/>
      <w:szCs w:val="20"/>
    </w:rPr>
  </w:style>
  <w:style w:type="paragraph" w:styleId="Zkladntext">
    <w:name w:val="Body Text"/>
    <w:basedOn w:val="Normlny"/>
    <w:link w:val="ZkladntextChar"/>
    <w:qFormat/>
    <w:rsid w:val="001F013A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1F013A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basedOn w:val="Normlny"/>
    <w:link w:val="TextpoznmkypodiarouChar"/>
    <w:semiHidden/>
    <w:rsid w:val="001F013A"/>
    <w:rPr>
      <w:sz w:val="18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F013A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basedOn w:val="Predvolenpsmoodseku"/>
    <w:semiHidden/>
    <w:unhideWhenUsed/>
    <w:rsid w:val="001F013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F013A"/>
    <w:rPr>
      <w:rFonts w:asciiTheme="majorHAnsi" w:eastAsiaTheme="majorEastAsia" w:hAnsiTheme="majorHAnsi" w:cstheme="majorBidi"/>
      <w:noProof/>
      <w:color w:val="2E74B5" w:themeColor="accent1" w:themeShade="BF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F01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F013A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1F01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F013A"/>
    <w:rPr>
      <w:rFonts w:ascii="Times New Roman" w:eastAsia="Times New Roman" w:hAnsi="Times New Roman" w:cs="Times New Roman"/>
      <w:noProof/>
      <w:szCs w:val="20"/>
    </w:rPr>
  </w:style>
  <w:style w:type="character" w:styleId="Textzstupnhosymbolu">
    <w:name w:val="Placeholder Text"/>
    <w:basedOn w:val="Predvolenpsmoodseku"/>
    <w:uiPriority w:val="99"/>
    <w:semiHidden/>
    <w:rsid w:val="000F4BD8"/>
  </w:style>
  <w:style w:type="paragraph" w:styleId="Textbubliny">
    <w:name w:val="Balloon Text"/>
    <w:basedOn w:val="Normlny"/>
    <w:link w:val="TextbublinyChar"/>
    <w:uiPriority w:val="99"/>
    <w:semiHidden/>
    <w:unhideWhenUsed/>
    <w:rsid w:val="003E23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49"/>
    <w:rPr>
      <w:rFonts w:ascii="Tahoma" w:eastAsia="Times New Roman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4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Nemec</dc:creator>
  <cp:keywords/>
  <dc:description/>
  <cp:lastModifiedBy>Šupáková Petra</cp:lastModifiedBy>
  <cp:revision>14</cp:revision>
  <dcterms:created xsi:type="dcterms:W3CDTF">2017-10-22T09:19:00Z</dcterms:created>
  <dcterms:modified xsi:type="dcterms:W3CDTF">2018-10-17T11:41:00Z</dcterms:modified>
</cp:coreProperties>
</file>