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8885" w14:textId="77777777" w:rsidR="00C22206" w:rsidRDefault="00C22206" w:rsidP="00C22206">
      <w:pPr>
        <w:spacing w:after="0"/>
        <w:jc w:val="center"/>
        <w:rPr>
          <w:b/>
          <w:sz w:val="28"/>
          <w:szCs w:val="28"/>
        </w:rPr>
      </w:pPr>
      <w:r w:rsidRPr="00C22206">
        <w:rPr>
          <w:b/>
          <w:sz w:val="28"/>
          <w:szCs w:val="28"/>
        </w:rPr>
        <w:t>Výberové kritériá pre výber projektov, hodnotiace a rozlišovacie kritériá pre výber projektov pre projektové opatrenia PRV SR 2014-2020</w:t>
      </w:r>
    </w:p>
    <w:p w14:paraId="6CB01F4B" w14:textId="77777777" w:rsidR="00553185" w:rsidRPr="00553185" w:rsidRDefault="00C22206" w:rsidP="00C22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 BEBRAVA</w:t>
      </w:r>
    </w:p>
    <w:p w14:paraId="3BAD7D4D" w14:textId="77777777" w:rsidR="00553185" w:rsidRDefault="00553185" w:rsidP="00553185">
      <w:pPr>
        <w:spacing w:after="0"/>
        <w:rPr>
          <w:b/>
        </w:rPr>
      </w:pPr>
    </w:p>
    <w:p w14:paraId="09ACD2F6" w14:textId="77777777" w:rsidR="00553185" w:rsidRDefault="00553185" w:rsidP="00553185">
      <w:pPr>
        <w:spacing w:after="0"/>
      </w:pPr>
      <w:r>
        <w:t>Výzva na predkladanie Žiadostí o NFP</w:t>
      </w:r>
    </w:p>
    <w:p w14:paraId="4625CEA1" w14:textId="77777777" w:rsidR="00553185" w:rsidRDefault="00553185" w:rsidP="00553185">
      <w:pPr>
        <w:spacing w:after="0"/>
        <w:rPr>
          <w:rFonts w:cs="Times New Roman"/>
          <w:szCs w:val="24"/>
        </w:rPr>
      </w:pPr>
    </w:p>
    <w:p w14:paraId="3374D739" w14:textId="77777777" w:rsidR="00553185" w:rsidRDefault="00553185" w:rsidP="00553185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MAS Bebrava sa rozhodla pre výber projektov prostredníctvom jedného kola</w:t>
      </w:r>
      <w:r w:rsidR="006E11CB">
        <w:rPr>
          <w:rFonts w:cs="Times New Roman"/>
          <w:szCs w:val="24"/>
        </w:rPr>
        <w:t>.</w:t>
      </w:r>
    </w:p>
    <w:p w14:paraId="24716C4B" w14:textId="428A85E9" w:rsidR="00553185" w:rsidRDefault="00553185" w:rsidP="0055318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MAS Bebrava </w:t>
      </w:r>
      <w:r w:rsidR="002B26C0">
        <w:rPr>
          <w:rFonts w:cs="Times New Roman"/>
          <w:szCs w:val="24"/>
        </w:rPr>
        <w:t>vyberá zadané kritéria n</w:t>
      </w:r>
      <w:r w:rsidR="00E60F8D">
        <w:rPr>
          <w:rFonts w:cs="Times New Roman"/>
          <w:szCs w:val="24"/>
        </w:rPr>
        <w:t>a</w:t>
      </w:r>
      <w:r w:rsidR="002B26C0">
        <w:rPr>
          <w:rFonts w:cs="Times New Roman"/>
          <w:szCs w:val="24"/>
        </w:rPr>
        <w:t xml:space="preserve"> základe výberu </w:t>
      </w:r>
      <w:r w:rsidR="00E60F8D">
        <w:rPr>
          <w:rFonts w:cs="Times New Roman"/>
          <w:szCs w:val="24"/>
        </w:rPr>
        <w:t>z</w:t>
      </w:r>
      <w:r w:rsidR="002B26C0">
        <w:rPr>
          <w:rFonts w:cs="Times New Roman"/>
          <w:szCs w:val="24"/>
        </w:rPr>
        <w:t xml:space="preserve">o </w:t>
      </w:r>
      <w:r w:rsidR="002B26C0" w:rsidRPr="00E60F8D">
        <w:rPr>
          <w:rFonts w:cs="Times New Roman"/>
          <w:i/>
          <w:szCs w:val="24"/>
        </w:rPr>
        <w:t>Všeobecn</w:t>
      </w:r>
      <w:r w:rsidR="00E60F8D" w:rsidRPr="00E60F8D">
        <w:rPr>
          <w:rFonts w:cs="Times New Roman"/>
          <w:i/>
          <w:szCs w:val="24"/>
        </w:rPr>
        <w:t>ých</w:t>
      </w:r>
      <w:r w:rsidR="002B26C0" w:rsidRPr="00E60F8D">
        <w:rPr>
          <w:rFonts w:cs="Times New Roman"/>
          <w:i/>
          <w:szCs w:val="24"/>
        </w:rPr>
        <w:t xml:space="preserve"> podmien</w:t>
      </w:r>
      <w:r w:rsidR="00E60F8D" w:rsidRPr="00E60F8D">
        <w:rPr>
          <w:rFonts w:cs="Times New Roman"/>
          <w:i/>
          <w:szCs w:val="24"/>
        </w:rPr>
        <w:t>ok</w:t>
      </w:r>
      <w:r w:rsidR="002B26C0" w:rsidRPr="00E60F8D">
        <w:rPr>
          <w:rFonts w:cs="Times New Roman"/>
          <w:i/>
          <w:szCs w:val="24"/>
        </w:rPr>
        <w:t xml:space="preserve"> poskytnutia príspevku, výberové kritériá pre výber projektov a hodnotiace kritériá pre výber projektov pre projektové opatrenia PRV SR 2014-2020</w:t>
      </w:r>
      <w:r w:rsidR="00C33E58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 </w:t>
      </w:r>
      <w:r w:rsidR="002B26C0">
        <w:rPr>
          <w:rFonts w:cs="Times New Roman"/>
          <w:szCs w:val="24"/>
        </w:rPr>
        <w:t>zverejnené</w:t>
      </w:r>
      <w:r w:rsidR="00C33E58">
        <w:rPr>
          <w:rFonts w:cs="Times New Roman"/>
          <w:szCs w:val="24"/>
        </w:rPr>
        <w:t xml:space="preserve"> </w:t>
      </w:r>
      <w:r w:rsidR="002B26C0">
        <w:rPr>
          <w:rFonts w:cs="Times New Roman"/>
          <w:szCs w:val="24"/>
        </w:rPr>
        <w:t>Ministerstvom pôdohospodárstva a rozvoja vidieka, a zároveň dopĺňa o niektoré body podľa Sy</w:t>
      </w:r>
      <w:r w:rsidR="00C33E5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tém</w:t>
      </w:r>
      <w:r w:rsidR="002B26C0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riadenia CLLD 2014 – 2020</w:t>
      </w:r>
      <w:r w:rsidR="002B26C0">
        <w:rPr>
          <w:rFonts w:cs="Times New Roman"/>
          <w:szCs w:val="24"/>
        </w:rPr>
        <w:t>.</w:t>
      </w:r>
      <w:r w:rsidR="00B57DB6">
        <w:rPr>
          <w:rFonts w:cs="Times New Roman"/>
          <w:szCs w:val="24"/>
        </w:rPr>
        <w:t xml:space="preserve"> </w:t>
      </w:r>
      <w:r w:rsidR="00B57DB6" w:rsidRPr="00B57DB6">
        <w:rPr>
          <w:rFonts w:cs="Times New Roman"/>
          <w:szCs w:val="24"/>
        </w:rPr>
        <w:t xml:space="preserve">Materiál zahŕňa všetky  projektové opatrenia, ktoré si MAS </w:t>
      </w:r>
      <w:r w:rsidR="00B57DB6">
        <w:rPr>
          <w:rFonts w:cs="Times New Roman"/>
          <w:szCs w:val="24"/>
        </w:rPr>
        <w:t>Bebrava</w:t>
      </w:r>
      <w:r w:rsidR="00B57DB6" w:rsidRPr="00B57DB6">
        <w:rPr>
          <w:rFonts w:cs="Times New Roman"/>
          <w:szCs w:val="24"/>
        </w:rPr>
        <w:t xml:space="preserve"> zadefinovala v Stratégii CLLD Časť A.)  Akčný plán  pre základnú alokáciu  MAS.</w:t>
      </w:r>
    </w:p>
    <w:p w14:paraId="2E5430C5" w14:textId="77777777" w:rsidR="00553185" w:rsidRDefault="00553185" w:rsidP="00553185">
      <w:pPr>
        <w:rPr>
          <w:rFonts w:cs="Times New Roman"/>
          <w:szCs w:val="24"/>
        </w:rPr>
      </w:pPr>
    </w:p>
    <w:p w14:paraId="6EDFBFE5" w14:textId="77777777" w:rsidR="00553185" w:rsidRPr="00553185" w:rsidRDefault="00553185" w:rsidP="00553185">
      <w:pPr>
        <w:spacing w:after="0"/>
        <w:rPr>
          <w:b/>
        </w:rPr>
      </w:pPr>
      <w:r w:rsidRPr="00762BDB">
        <w:rPr>
          <w:b/>
        </w:rPr>
        <w:t xml:space="preserve">Všeobecné podmienky </w:t>
      </w:r>
      <w:r w:rsidRPr="00553185">
        <w:rPr>
          <w:b/>
        </w:rPr>
        <w:t>poskytnutia NFP PRV</w:t>
      </w:r>
    </w:p>
    <w:p w14:paraId="18D1953A" w14:textId="77777777" w:rsidR="00553185" w:rsidRDefault="00553185" w:rsidP="00553185">
      <w:pPr>
        <w:spacing w:after="0"/>
        <w:rPr>
          <w:rFonts w:cs="Times New Roman"/>
          <w:szCs w:val="24"/>
        </w:rPr>
      </w:pPr>
    </w:p>
    <w:p w14:paraId="3B568E3D" w14:textId="77777777" w:rsidR="00553185" w:rsidRPr="00AF772A" w:rsidRDefault="00553185" w:rsidP="00553185">
      <w:pPr>
        <w:pStyle w:val="Odsekzoznamu"/>
        <w:numPr>
          <w:ilvl w:val="0"/>
          <w:numId w:val="2"/>
        </w:numPr>
        <w:tabs>
          <w:tab w:val="left" w:pos="567"/>
        </w:tabs>
        <w:ind w:left="360"/>
        <w:jc w:val="both"/>
        <w:rPr>
          <w:i/>
        </w:rPr>
      </w:pPr>
      <w:r w:rsidRPr="00AF772A">
        <w:rPr>
          <w:i/>
        </w:rPr>
        <w:t>Investície sa musia realizovať na území MAS Bebrava.</w:t>
      </w:r>
    </w:p>
    <w:p w14:paraId="029B8E89" w14:textId="77777777" w:rsidR="00AF772A" w:rsidRPr="0049167D" w:rsidRDefault="00AF772A" w:rsidP="00AF772A">
      <w:pPr>
        <w:pStyle w:val="Odsekzoznamu"/>
        <w:tabs>
          <w:tab w:val="left" w:pos="567"/>
        </w:tabs>
        <w:ind w:left="360"/>
        <w:jc w:val="both"/>
      </w:pPr>
      <w:r w:rsidRPr="00AF772A">
        <w:t xml:space="preserve">Nehnuteľnosti, ktoré sú predmetom projektu sa musia nachádzať na území SR, resp.  MAS </w:t>
      </w:r>
      <w:r>
        <w:t>Bebrava</w:t>
      </w:r>
      <w:r w:rsidRPr="00AF772A">
        <w:t xml:space="preserve">, hnuteľné veci, ktoré sú predmetom projektu – stroje, technológie a pod. sa musia využívať na území SR resp.  MAS </w:t>
      </w:r>
      <w:r>
        <w:t>Bebrava</w:t>
      </w:r>
      <w:r w:rsidRPr="00AF772A">
        <w:t xml:space="preserve">; v rámci výziev k pre jednotlivé opatrenia sa môže v súlade s čl. 70 nariadenia Európskeho parlamentu a Rady (EÚ) č. 1303/2013 stanoviť, že niektoré aktivity neinvestičného charakteru môžu byť realizované aj mimo územia SR, alebo MAS </w:t>
      </w:r>
      <w:r>
        <w:t>Bebrava</w:t>
      </w:r>
      <w:r w:rsidRPr="00AF772A">
        <w:t xml:space="preserve"> ale v rámci EÚ, napr. pri projektoch nadnárodnej spolupráce realizovaných miestnymi akčnými skupinami, pri vzdelávacích projektoch a pod. a mimo EÚ v prípade operácií, ktoré sa týkajú technickej pomoci alebo propagačných aktivít, ako aj v prípade projektov nadnárodnej spolupráce realizovaných miestnymi akčnými skupinami.</w:t>
      </w:r>
    </w:p>
    <w:p w14:paraId="24B7BF1D" w14:textId="77777777" w:rsidR="00553185" w:rsidRPr="00AF772A" w:rsidRDefault="00553185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 xml:space="preserve">Žiadateľ nemá evidované nedoplatky poistného na zdravotné poistenie, sociálne poistenie a príspevkov na starobné dôchodkové poistenie </w:t>
      </w:r>
    </w:p>
    <w:p w14:paraId="382B8EDC" w14:textId="77777777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§ 8a  ods. 4 zákona č. 523/2004 Z. z. o rozpočtových pravidlách verejnej správy a o zmene a doplnení niektorých zákonov v znení neskorších predpisov. Splátkový kalendár potvrdený veriteľom sa akceptuje.</w:t>
      </w:r>
    </w:p>
    <w:p w14:paraId="7A1457CC" w14:textId="77777777" w:rsidR="00872A9D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 xml:space="preserve">Žiadateľ nie je v likvidácii (netýka sa fyzických osôb uvedených v § 2 odseku 2 písmena b), d) zákona č. 513/1991 Zb. Obchodný zákonník); nie je voči nemu vedené konkurzné konanie; nie je v konkurze, v reštrukturalizácii a nebol voči nemu zamietnutý návrh </w:t>
      </w:r>
    </w:p>
    <w:p w14:paraId="7979310E" w14:textId="77777777" w:rsidR="00553185" w:rsidRPr="00AF772A" w:rsidRDefault="00BE7134" w:rsidP="00872A9D">
      <w:pPr>
        <w:pStyle w:val="Odsekzoznamu"/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lastRenderedPageBreak/>
        <w:t>na vyhlásenie konkurzu pre nedostatok majetku a neporušil v predchádzajúcich 3 rokoch zákaz nelegálneho zamestnávania.</w:t>
      </w:r>
      <w:r w:rsidR="00553185" w:rsidRPr="00AF772A">
        <w:rPr>
          <w:i/>
        </w:rPr>
        <w:t xml:space="preserve"> </w:t>
      </w:r>
    </w:p>
    <w:p w14:paraId="395BE158" w14:textId="06333E11" w:rsidR="00AF772A" w:rsidRPr="0049167D" w:rsidRDefault="00AF772A" w:rsidP="00872A9D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§ 8a ods. 4 zákona č. 523/2004 Z.</w:t>
      </w:r>
      <w:r w:rsidR="00C33E58">
        <w:t xml:space="preserve"> </w:t>
      </w:r>
      <w:r w:rsidRPr="00AF772A">
        <w:t>z. o rozpočtových pravidlách verejnej správy a o zmene a doplnení niektorých zákonov v znení neskorších predpisov. V priebehu trvania zmluvy o poskytnutí NFP táto skutočnosť podlieha oznamovacej povinnosti prijímateľa voči poskytovateľovi.</w:t>
      </w:r>
    </w:p>
    <w:p w14:paraId="14E0BF2B" w14:textId="16F66952" w:rsidR="00553185" w:rsidRPr="00AF772A" w:rsidRDefault="00BE7134" w:rsidP="00BE7134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Žiadateľ má vysporiadané finančné vzťahy so štátnym rozpočtom v riadnej lehote, a nie je voči nemu vedený výkon rozhodnutia, čo neplatí, ak je výkon rozhodnutia vedený na podiel v spoločnej nehnuteľnosti alebo na pozemok v spoločne obhospodarovanej nehnuteľnosti podľa zákona č. 97/2003 Z.</w:t>
      </w:r>
      <w:r w:rsidR="00C33E58">
        <w:rPr>
          <w:i/>
        </w:rPr>
        <w:t xml:space="preserve"> </w:t>
      </w:r>
      <w:r w:rsidRPr="00AF772A">
        <w:rPr>
          <w:i/>
        </w:rPr>
        <w:t>z. o pozemkových spoločenstvách v znení neskorších predpisov.</w:t>
      </w:r>
    </w:p>
    <w:p w14:paraId="0D129211" w14:textId="4E4061D8" w:rsidR="00AF772A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§ 8a  ods. 4 zákona č. 523/2004 Z.</w:t>
      </w:r>
      <w:r w:rsidR="00C33E58">
        <w:t xml:space="preserve"> </w:t>
      </w:r>
      <w:r>
        <w:t>z. o rozpočtových pravidlách verejnej správy a o zmene a doplnení niektorých zákonov v znení neskorších predpisov.</w:t>
      </w:r>
      <w:r w:rsidR="00C33E58">
        <w:t xml:space="preserve"> </w:t>
      </w:r>
      <w:r>
        <w:t>V priebehu trvania zmluvy o poskytnutí NFP táto skutočnosť podlieha oznamovacej povinnosti prijímateľa voči poskytovateľovi.</w:t>
      </w:r>
    </w:p>
    <w:p w14:paraId="1C7A478E" w14:textId="77777777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Podmienka sa netýka výkonu rozhodnutia voči členom riadiacich a dozorných orgánov žiadateľa, ale je relevantná vo vzťahu k subjektu žiadateľa.</w:t>
      </w:r>
    </w:p>
    <w:p w14:paraId="1A17E0F7" w14:textId="77777777" w:rsidR="00872A9D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 xml:space="preserve">Na operáciu možno poskytnúť podporu z jedného alebo viacerých EŠIF alebo z jedného alebo viacerých programov a z iných nástrojov EÚ za podmienky, že sa na výdavkovú položku, zahrnutú do žiadosti o platbu na úhradu jedným z EŠIF, neposkytla podpora </w:t>
      </w:r>
    </w:p>
    <w:p w14:paraId="211E170F" w14:textId="77777777" w:rsidR="00BE7134" w:rsidRPr="00AF772A" w:rsidRDefault="00BE7134" w:rsidP="00872A9D">
      <w:pPr>
        <w:pStyle w:val="Odsekzoznamu"/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z iného fondu alebo nástroja EÚ a SR, ani podpora z rovnakého fondu v rámci iného programu, ani podpora z rovnakého fondu v rámci toho istého programu, ani v rámci predchádzajúceho obdobia.</w:t>
      </w:r>
    </w:p>
    <w:p w14:paraId="1A675E30" w14:textId="76E0CC64" w:rsidR="00AF772A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V priebehu trvania zmluvy o poskytnutí NFP táto skutočnosť podlieha oznamovacej povinnosti prijímateľa voči poskytovateľovi. Čl. 65 ods. 11 nariadenia Európskeho parlamentu a 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 ustanovenia o Európskom fonde regionálneho rozvoja, Európskom sociálnom fonde, Kohéznom fonde</w:t>
      </w:r>
      <w:r w:rsidR="00C33E58">
        <w:t xml:space="preserve"> </w:t>
      </w:r>
      <w:r>
        <w:t>a Európskom námornom a rybárskom fonde, a ktorým sa zrušuje nariadenie Rady (ES) č. 1083/2006.</w:t>
      </w:r>
    </w:p>
    <w:p w14:paraId="0A9512B6" w14:textId="290E1DB4" w:rsidR="00553185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Každá investičná operácia, ak sa na ňu vzťahuje zákon č. 24/2006 Z</w:t>
      </w:r>
      <w:r w:rsidR="00C33E58">
        <w:rPr>
          <w:i/>
        </w:rPr>
        <w:t xml:space="preserve"> </w:t>
      </w:r>
      <w:r w:rsidRPr="00AF772A">
        <w:rPr>
          <w:i/>
        </w:rPr>
        <w:t>.z. o posudzovaní vplyvov na životné prostredie, musí byť vopred posúdená na základe tohto zákona.</w:t>
      </w:r>
      <w:r w:rsidR="00553185" w:rsidRPr="00AF772A">
        <w:rPr>
          <w:i/>
        </w:rPr>
        <w:t xml:space="preserve"> </w:t>
      </w:r>
    </w:p>
    <w:p w14:paraId="13FB773C" w14:textId="77777777" w:rsidR="00AF772A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lastRenderedPageBreak/>
        <w:t>Čl. 45 ods. 1 nariadenia Európskeho parlamentu a Rady (EÚ) č. 1305/2013 o podpore rozvoja vidieka prostredníctvom Európskeho poľnohospodárskeho fondu pre rozvoj vidieka (EPFRV) a o zrušení nariadenia Rady (ES) č. 1698/2005).</w:t>
      </w:r>
    </w:p>
    <w:p w14:paraId="3119E53B" w14:textId="1D964228" w:rsidR="00553185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</w:pPr>
      <w:r w:rsidRPr="00AF772A">
        <w:rPr>
          <w:i/>
        </w:rPr>
        <w:t>Žiadateľ musí postupovať pri obstarávaní tovarov, stavebných prác a služieb, ktoré sú financované z verejných prostriedkov, v súlade so zákonom č. 343/2015 Z.</w:t>
      </w:r>
      <w:r w:rsidR="00C33E58">
        <w:rPr>
          <w:i/>
        </w:rPr>
        <w:t xml:space="preserve"> </w:t>
      </w:r>
      <w:r w:rsidRPr="00AF772A">
        <w:rPr>
          <w:i/>
        </w:rPr>
        <w:t>z. v znení neskorších predpisov</w:t>
      </w:r>
      <w:r w:rsidR="00553185" w:rsidRPr="0049167D">
        <w:t xml:space="preserve">. </w:t>
      </w:r>
    </w:p>
    <w:p w14:paraId="497BD742" w14:textId="22479440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Zákon č. 343/2015 Z.</w:t>
      </w:r>
      <w:r w:rsidR="00C33E58">
        <w:t xml:space="preserve"> </w:t>
      </w:r>
      <w:r w:rsidRPr="00AF772A">
        <w:t>z. o verejnom obstarávaní a o zmene a doplnení niektorých zákonov v znení neskorších predpisov v súvislosti s § 41 zákona č. 292/2014 Z.</w:t>
      </w:r>
      <w:r w:rsidR="00C33E58">
        <w:t xml:space="preserve"> </w:t>
      </w:r>
      <w:r w:rsidRPr="00AF772A">
        <w:t>z. o príspevku poskytovanom z európskych štrukturálnych a investičných fondov a o zmene a doplnení niektorých zákonov.</w:t>
      </w:r>
    </w:p>
    <w:p w14:paraId="2EFDDC1D" w14:textId="77777777" w:rsidR="00553185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Žiadateľ musí zabezpečiť hospodárnosť, efektívnosť a účinnosť použitia verejných prostriedkov.</w:t>
      </w:r>
      <w:r w:rsidR="00553185" w:rsidRPr="00AF772A">
        <w:rPr>
          <w:i/>
        </w:rPr>
        <w:t xml:space="preserve">  </w:t>
      </w:r>
    </w:p>
    <w:p w14:paraId="5BF215E8" w14:textId="2F0F1A31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§ 19 ods. 3 zákona č. 523/2004 Z.</w:t>
      </w:r>
      <w:r w:rsidR="00C33E58">
        <w:t xml:space="preserve"> </w:t>
      </w:r>
      <w:r w:rsidRPr="00AF772A">
        <w:t>z. o rozpočtových pravidlách verejnej správy a o zmene a doplnení niektorých zákonov v znení neskorších predpisov. Nepreukazuje sa pri paušálnych platbách.</w:t>
      </w:r>
    </w:p>
    <w:p w14:paraId="713F4928" w14:textId="77777777" w:rsidR="00872A9D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 xml:space="preserve">Žiadateľ musí dodržiavať princíp zákazu konfliktu záujmov v súlade so zákonom </w:t>
      </w:r>
    </w:p>
    <w:p w14:paraId="23E6889B" w14:textId="716C9374" w:rsidR="00AF772A" w:rsidRPr="00AF772A" w:rsidRDefault="00BE7134" w:rsidP="00AF772A">
      <w:pPr>
        <w:pStyle w:val="Odsekzoznamu"/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č. 292/2014 Z.</w:t>
      </w:r>
      <w:r w:rsidR="00C33E58">
        <w:rPr>
          <w:i/>
        </w:rPr>
        <w:t xml:space="preserve"> </w:t>
      </w:r>
      <w:r w:rsidRPr="00AF772A">
        <w:rPr>
          <w:i/>
        </w:rPr>
        <w:t>z. o príspevku poskytovanom z európskych štrukturálnych a investičných fondov a o zmene a doplnení niektorých zákonov</w:t>
      </w:r>
      <w:r w:rsidR="00553185" w:rsidRPr="00AF772A">
        <w:rPr>
          <w:i/>
        </w:rPr>
        <w:t xml:space="preserve">. </w:t>
      </w:r>
    </w:p>
    <w:p w14:paraId="5E136C90" w14:textId="77777777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§ 46 zákona č. 292/2014 Z. z. o príspevku poskytovanom z európskych štrukturálnych a investičných fondov a o zmene a doplnení niektorých zákonov.</w:t>
      </w:r>
      <w:r>
        <w:tab/>
      </w:r>
    </w:p>
    <w:p w14:paraId="2A38AA61" w14:textId="77777777" w:rsidR="00553185" w:rsidRPr="00AF772A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AF772A">
        <w:rPr>
          <w:i/>
        </w:rPr>
        <w:t>Operácie, ktoré budú financované z EPFRV, nesmú zahŕňať činnosti, ktoré boli súčasťou operácie, v prípade ktorej sa začalo alebo malo začať vymáhacie konanie v súlade s článkom 71 nariadenia Európskeho parlamentu a Rady (EÚ) č. 1303/2013 po premiestnení výrobnej činnosti mimo EÚ</w:t>
      </w:r>
      <w:r w:rsidR="00553185" w:rsidRPr="00AF772A">
        <w:rPr>
          <w:i/>
        </w:rPr>
        <w:t xml:space="preserve">. </w:t>
      </w:r>
    </w:p>
    <w:p w14:paraId="5AED0B73" w14:textId="77777777" w:rsidR="00AF772A" w:rsidRPr="0049167D" w:rsidRDefault="00AF772A" w:rsidP="00AF772A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V priebehu trvania zmluvy o poskytnutí NFP táto skutočnosť podlieha oznamovacej povinnosti prijímateľa voči poskytovateľovi.</w:t>
      </w:r>
    </w:p>
    <w:p w14:paraId="52DD2E2B" w14:textId="77777777" w:rsidR="00553185" w:rsidRPr="002E60CC" w:rsidRDefault="00BE7134" w:rsidP="00872A9D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t>Žiadateľ, ani jeho štatutárny orgán, ani žiadny člen štatutárneho orgánu, ani prokurista/osoba splnomocnená zastupovať žiadateľa v konaní o ŽoNFP neboli právoplatne odsúdení za trestný čin korupcie, za trestný čin poškodzovania finančných záujmov EÚ, za trestný čin legalizácie príjmu z trestnej činnosti, za trestný čin založenia, zosnovania a podporovania zločineckej skupiny alebo za trestný čin machinácie pri verejnom obstarávaní a verejnej dražbe</w:t>
      </w:r>
      <w:r w:rsidR="00553185" w:rsidRPr="002E60CC">
        <w:rPr>
          <w:i/>
        </w:rPr>
        <w:t xml:space="preserve">. </w:t>
      </w:r>
    </w:p>
    <w:p w14:paraId="0A40F6F9" w14:textId="77777777" w:rsidR="00AF772A" w:rsidRPr="0049167D" w:rsidRDefault="00AF772A" w:rsidP="00872A9D">
      <w:pPr>
        <w:pStyle w:val="Odsekzoznamu"/>
        <w:tabs>
          <w:tab w:val="left" w:pos="567"/>
          <w:tab w:val="left" w:pos="851"/>
        </w:tabs>
        <w:ind w:left="360"/>
        <w:jc w:val="both"/>
      </w:pPr>
      <w:r w:rsidRPr="00AF772A">
        <w:t>Nariadenie Komisie (ES, Euratom) č. 1302/2008 zo 17. decembra 2008 o centrálnej databáze vylúčených subjektov (ďalej len „Nariadenie o CED“).</w:t>
      </w:r>
    </w:p>
    <w:p w14:paraId="794F6FA4" w14:textId="77777777" w:rsidR="00553185" w:rsidRPr="002E60CC" w:rsidRDefault="00BE7134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lastRenderedPageBreak/>
        <w:t>V prípade, že sa na dané činnosti vzťahujú pravidlá štátnej pomoci resp. pomoci de minimis, žiadateľ musí spĺňať podmienky vyplývajúce zo schém štátnej pomoci/pomoci de minimis</w:t>
      </w:r>
      <w:r w:rsidR="00553185" w:rsidRPr="002E60CC">
        <w:rPr>
          <w:i/>
        </w:rPr>
        <w:t xml:space="preserve">. </w:t>
      </w:r>
    </w:p>
    <w:p w14:paraId="777AE7D4" w14:textId="77777777" w:rsidR="002E60CC" w:rsidRDefault="002E60CC" w:rsidP="002E60CC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Nariadenie Komisie (EÚ) č. 702/2014, ktorým sa určité kategórie pomoci v odvetví poľnohospodárstva a lesného hospodárstva a vo vidieckych oblastiach vyhlasujú za zlučiteľné s vnútorným trhom pri uplatňovaní článkov 107 a 108 Zmluvy o fungovaní Európskej únie; nariadenie Komisie (EÚ) č. 1407/2013 o uplatňovaní článkov 107 a 108 Zmluvy o fungovaní Európskej únie na pomoc de minimis.</w:t>
      </w:r>
    </w:p>
    <w:p w14:paraId="411C9698" w14:textId="22B29FC0" w:rsidR="002E60CC" w:rsidRDefault="002E60CC" w:rsidP="002E60CC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Nariadenie Komisie (EÚ) č. 651/2014ovyhlásení určitých kategórií pomoci za zl</w:t>
      </w:r>
      <w:r w:rsidR="00366329">
        <w:t>u</w:t>
      </w:r>
      <w:r>
        <w:t>čiteľné s vnútorným trhom podľa článkov 107 a 108 Zmluvy o fungovaní Európskej únie.</w:t>
      </w:r>
    </w:p>
    <w:p w14:paraId="00CA1253" w14:textId="77777777" w:rsidR="002E60CC" w:rsidRPr="0049167D" w:rsidRDefault="002E60CC" w:rsidP="002E60CC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Podmienka je relevantná iba pre subjekty, ktoré sú v zmysle výzvy povinné preukázať splnenie tejto podmienky poskytnutia príspevku.</w:t>
      </w:r>
    </w:p>
    <w:p w14:paraId="632DAA1B" w14:textId="77777777" w:rsidR="00553185" w:rsidRPr="002E60CC" w:rsidRDefault="00553185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t>Investícia musí byť v súlade s normami EÚ a SR, týkajúcimi sa danej investície.</w:t>
      </w:r>
    </w:p>
    <w:p w14:paraId="69E3B13D" w14:textId="39A73AE1" w:rsidR="00872A9D" w:rsidRPr="002E60CC" w:rsidRDefault="00872A9D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t>Žiadateľ, na ktorého sa vzťahuje povinnosť registrácie v registri partnerov verejného sektora, musí byť zapísaný v registri podľa zákona č. 315/2016 Z</w:t>
      </w:r>
      <w:r w:rsidR="00366329">
        <w:rPr>
          <w:i/>
        </w:rPr>
        <w:t xml:space="preserve"> </w:t>
      </w:r>
      <w:r w:rsidRPr="002E60CC">
        <w:rPr>
          <w:i/>
        </w:rPr>
        <w:t>z. o registri partnerov verejného sektora a o zmene a doplnení niektorých zákonov.</w:t>
      </w:r>
    </w:p>
    <w:p w14:paraId="5F1357E3" w14:textId="77777777" w:rsidR="00872A9D" w:rsidRPr="002E60CC" w:rsidRDefault="00872A9D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t xml:space="preserve">Žiadateľ, ktorým je právnická osoba, nemá právoplatným rozsudkom uložený trest zákazu prijímať dotácie a/alebo subvencie, trest zákazu prijímať pomoc a podporu poskytovanú </w:t>
      </w:r>
    </w:p>
    <w:p w14:paraId="041F7A6F" w14:textId="6113B46E" w:rsidR="00014ABB" w:rsidRPr="002E60CC" w:rsidRDefault="00872A9D" w:rsidP="007B6418">
      <w:pPr>
        <w:pStyle w:val="Odsekzoznamu"/>
        <w:tabs>
          <w:tab w:val="left" w:pos="567"/>
          <w:tab w:val="left" w:pos="851"/>
        </w:tabs>
        <w:ind w:left="360"/>
        <w:jc w:val="both"/>
        <w:rPr>
          <w:i/>
        </w:rPr>
      </w:pPr>
      <w:r w:rsidRPr="002E60CC">
        <w:rPr>
          <w:i/>
        </w:rPr>
        <w:t>z fondov EÚ alebo tres</w:t>
      </w:r>
      <w:r w:rsidR="00E60F8D" w:rsidRPr="002E60CC">
        <w:rPr>
          <w:i/>
        </w:rPr>
        <w:t>t</w:t>
      </w:r>
      <w:r w:rsidRPr="002E60CC">
        <w:rPr>
          <w:i/>
        </w:rPr>
        <w:t xml:space="preserve"> zákazu činnosti vo verejnom obstarávaní podľa osobitného predpisu</w:t>
      </w:r>
      <w:r w:rsidR="007B6418">
        <w:rPr>
          <w:i/>
        </w:rPr>
        <w:t xml:space="preserve"> (</w:t>
      </w:r>
      <w:r w:rsidR="007B6418" w:rsidRPr="007B6418">
        <w:rPr>
          <w:i/>
        </w:rPr>
        <w:t>Zákon 91/2016 Z.</w:t>
      </w:r>
      <w:r w:rsidR="00366329">
        <w:rPr>
          <w:i/>
        </w:rPr>
        <w:t xml:space="preserve"> </w:t>
      </w:r>
      <w:r w:rsidR="007B6418" w:rsidRPr="007B6418">
        <w:rPr>
          <w:i/>
        </w:rPr>
        <w:t>z. o trestnej zodpovednosti právnických osôb.</w:t>
      </w:r>
      <w:r w:rsidR="007B6418">
        <w:rPr>
          <w:i/>
        </w:rPr>
        <w:t>)</w:t>
      </w:r>
    </w:p>
    <w:p w14:paraId="46A89511" w14:textId="77777777" w:rsidR="007B6418" w:rsidRPr="007B6418" w:rsidRDefault="00014ABB" w:rsidP="00553185">
      <w:pPr>
        <w:pStyle w:val="Odsekzoznamu"/>
        <w:numPr>
          <w:ilvl w:val="0"/>
          <w:numId w:val="2"/>
        </w:numPr>
        <w:tabs>
          <w:tab w:val="left" w:pos="567"/>
          <w:tab w:val="left" w:pos="851"/>
        </w:tabs>
        <w:ind w:left="360"/>
        <w:jc w:val="both"/>
        <w:rPr>
          <w:i/>
        </w:rPr>
      </w:pPr>
      <w:r w:rsidRPr="007B6418">
        <w:rPr>
          <w:i/>
        </w:rPr>
        <w:t xml:space="preserve">Nenávratný finančný príspevok na operáciu, zahŕňajúcu investície do infraštruktúry alebo produktívne investície, sa musí vrátiť, ak je operácia počas 5 rokov od záverečnej platby poskytnutej prijímateľovi, alebo počas obdobia stanovenom v pravidlách o štátnej pomoci, predmetom niektorej z nasledujúcich skutočností (čl. 71 nariadenia (EÚ) č. 1303/2013): </w:t>
      </w:r>
    </w:p>
    <w:p w14:paraId="4C6B957A" w14:textId="77777777" w:rsidR="007B6418" w:rsidRDefault="00014ABB" w:rsidP="007B6418">
      <w:pPr>
        <w:pStyle w:val="Odsekzoznamu"/>
        <w:tabs>
          <w:tab w:val="left" w:pos="567"/>
          <w:tab w:val="left" w:pos="851"/>
        </w:tabs>
        <w:ind w:left="360"/>
        <w:jc w:val="both"/>
      </w:pPr>
      <w:r>
        <w:t xml:space="preserve">a) skončenia alebo premiestnenia produktívnej činnosti mimo Slovenska; </w:t>
      </w:r>
    </w:p>
    <w:p w14:paraId="56523D2A" w14:textId="77777777" w:rsidR="007B6418" w:rsidRDefault="00014ABB" w:rsidP="007B6418">
      <w:pPr>
        <w:pStyle w:val="Odsekzoznamu"/>
        <w:tabs>
          <w:tab w:val="left" w:pos="567"/>
          <w:tab w:val="left" w:pos="851"/>
        </w:tabs>
        <w:ind w:left="360"/>
        <w:jc w:val="both"/>
      </w:pPr>
      <w:r>
        <w:t xml:space="preserve">b) zmeny vlastníctva položky infraštruktúry, ktorá poskytuje firme alebo orgánu verejnej moci neoprávnené zvýhodnenie; </w:t>
      </w:r>
    </w:p>
    <w:p w14:paraId="2C0157EA" w14:textId="77777777" w:rsidR="00FE7A18" w:rsidRDefault="00014ABB" w:rsidP="007B6418">
      <w:pPr>
        <w:pStyle w:val="Odsekzoznamu"/>
        <w:tabs>
          <w:tab w:val="left" w:pos="567"/>
          <w:tab w:val="left" w:pos="851"/>
        </w:tabs>
        <w:ind w:left="360"/>
        <w:jc w:val="both"/>
      </w:pPr>
      <w:r>
        <w:t>c) podstatnej zmeny, ktorá ovplyvňuje jej povahu, ciele alebo podmienky realizácie, čo by spôsobilo narušenie jej pôvodných cieľov.</w:t>
      </w:r>
    </w:p>
    <w:p w14:paraId="4A9675D0" w14:textId="77777777" w:rsidR="00553185" w:rsidRDefault="00553185" w:rsidP="00FE7A18">
      <w:pPr>
        <w:spacing w:after="0"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Podmienky č. 6, 7 a 13 sa budú preukazovať až pri fáze podpisu zmluvy o NFP, čo bude uvedené aj vo výzve.</w:t>
      </w:r>
      <w:r w:rsidR="00674F98">
        <w:rPr>
          <w:rFonts w:cs="Times New Roman"/>
          <w:szCs w:val="24"/>
        </w:rPr>
        <w:t xml:space="preserve">  </w:t>
      </w:r>
      <w:r w:rsidR="00674F98" w:rsidRPr="00674F98">
        <w:rPr>
          <w:rFonts w:cs="Times New Roman"/>
          <w:szCs w:val="24"/>
        </w:rPr>
        <w:t xml:space="preserve">Všetky všeobecné podmienky poskytnutia príspevku sa preukazujú pri podaní ŽoNFP okrem bodov 6, 7 a 13, kedy </w:t>
      </w:r>
      <w:r w:rsidR="00674F98">
        <w:rPr>
          <w:rFonts w:cs="Times New Roman"/>
          <w:szCs w:val="24"/>
        </w:rPr>
        <w:t>sa môže podložiť</w:t>
      </w:r>
      <w:r w:rsidR="00674F98" w:rsidRPr="00674F98">
        <w:rPr>
          <w:rFonts w:cs="Times New Roman"/>
          <w:szCs w:val="24"/>
        </w:rPr>
        <w:t xml:space="preserve"> preukazovanie až pri iných fázach implementácie projektu</w:t>
      </w:r>
      <w:r w:rsidR="00B17C16">
        <w:rPr>
          <w:rFonts w:cs="Times New Roman"/>
          <w:szCs w:val="24"/>
        </w:rPr>
        <w:t xml:space="preserve"> (so súhlasom </w:t>
      </w:r>
      <w:r w:rsidR="008A24EB">
        <w:rPr>
          <w:rFonts w:cs="Times New Roman"/>
          <w:szCs w:val="24"/>
        </w:rPr>
        <w:t xml:space="preserve">RO </w:t>
      </w:r>
      <w:r w:rsidR="00B17C16">
        <w:rPr>
          <w:rFonts w:cs="Times New Roman"/>
          <w:szCs w:val="24"/>
        </w:rPr>
        <w:t>PPA)</w:t>
      </w:r>
      <w:r w:rsidR="00674F98" w:rsidRPr="00674F98">
        <w:rPr>
          <w:rFonts w:cs="Times New Roman"/>
          <w:szCs w:val="24"/>
        </w:rPr>
        <w:t>, čo bude uvedené vo výzve na predkladanie žiadostí.</w:t>
      </w:r>
    </w:p>
    <w:p w14:paraId="0932832F" w14:textId="77777777" w:rsidR="00553185" w:rsidRDefault="00553185" w:rsidP="00553185">
      <w:pPr>
        <w:spacing w:after="0"/>
        <w:jc w:val="both"/>
        <w:rPr>
          <w:rFonts w:cs="Times New Roman"/>
          <w:szCs w:val="24"/>
        </w:rPr>
      </w:pPr>
    </w:p>
    <w:p w14:paraId="71DF54A6" w14:textId="77777777" w:rsidR="00553185" w:rsidRDefault="00553185" w:rsidP="00553185">
      <w:pPr>
        <w:spacing w:after="0"/>
        <w:jc w:val="both"/>
        <w:rPr>
          <w:b/>
        </w:rPr>
      </w:pPr>
      <w:r w:rsidRPr="00553185">
        <w:rPr>
          <w:b/>
        </w:rPr>
        <w:lastRenderedPageBreak/>
        <w:t xml:space="preserve">Výberové kritériá </w:t>
      </w:r>
      <w:r w:rsidR="00FE7A18">
        <w:rPr>
          <w:b/>
        </w:rPr>
        <w:t xml:space="preserve">pre projekty </w:t>
      </w:r>
      <w:r w:rsidRPr="00553185">
        <w:rPr>
          <w:b/>
        </w:rPr>
        <w:t>PRV</w:t>
      </w:r>
      <w:r w:rsidR="00FE7A18">
        <w:rPr>
          <w:b/>
        </w:rPr>
        <w:t xml:space="preserve"> </w:t>
      </w:r>
      <w:r w:rsidR="00FE7A18" w:rsidRPr="00FE7A18">
        <w:rPr>
          <w:b/>
        </w:rPr>
        <w:t>Podopatrenie: 7.2</w:t>
      </w:r>
    </w:p>
    <w:p w14:paraId="1FBF5573" w14:textId="77777777" w:rsidR="00FE7A18" w:rsidRDefault="00FE7A18" w:rsidP="00553185">
      <w:pPr>
        <w:spacing w:after="0"/>
        <w:jc w:val="both"/>
        <w:rPr>
          <w:b/>
        </w:rPr>
      </w:pPr>
    </w:p>
    <w:p w14:paraId="0A3DDB0C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1.</w:t>
      </w:r>
      <w:r w:rsidRPr="00FE7A18">
        <w:rPr>
          <w:rFonts w:cs="Times New Roman"/>
          <w:szCs w:val="24"/>
        </w:rPr>
        <w:t xml:space="preserve"> Príspevok k aspoň jednej fokusovej oblasti daného opatrenia.  </w:t>
      </w:r>
    </w:p>
    <w:p w14:paraId="02090CAB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2.</w:t>
      </w:r>
      <w:r w:rsidRPr="00FE7A18">
        <w:rPr>
          <w:rFonts w:cs="Times New Roman"/>
          <w:szCs w:val="24"/>
        </w:rPr>
        <w:t xml:space="preserve"> Investície v rámci tejto operácie sú oprávnené na podporu, ak sa príslušné operácie vykonávajú v súlade s plánmi rozvoja obcí vo vidieckych oblastiach a ich základných služieb a sú konzistentné s akoukoľvek príslušnou stratégiou miestneho rozvoja, príp. sa opierajú o Miestnu Agendu 21, resp., iné plány a rozvojové dokumenty. </w:t>
      </w:r>
    </w:p>
    <w:p w14:paraId="30379D2A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3.</w:t>
      </w:r>
      <w:r w:rsidRPr="00FE7A18">
        <w:rPr>
          <w:rFonts w:cs="Times New Roman"/>
          <w:szCs w:val="24"/>
        </w:rPr>
        <w:t xml:space="preserve"> V prípade investícií do miestnych komunikácii, tie budú umožnené len v malom rozsahu a za predpokladu, že prispievajú k oživeniu znevýhodnenej vidieckej oblasti, kde môže zlepšiť prepojenie medzi vidieckymi oblasťami a širšou dopravnou sieťou príp. budú prispievať k miestnemu ekonomickému rozvoju (napr. k rozvoju vidieckeho cestovného ruchu a pod.). Investícia do miestnych komunikácii musí mať jasné odôvodnenie príspevku k miestnemu rozvoju, zrekonštruovaná alebo postavená komunikácia musí spĺňať deklarovaný účel (napojenie na inú cestu, spojenie bodu A s bodom B, a pod.). </w:t>
      </w:r>
    </w:p>
    <w:p w14:paraId="60953212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4.</w:t>
      </w:r>
      <w:r w:rsidRPr="00FE7A18">
        <w:rPr>
          <w:rFonts w:cs="Times New Roman"/>
          <w:szCs w:val="24"/>
        </w:rPr>
        <w:t xml:space="preserve"> V prípade projektu, predkladaného združeniami obcí, musia obce preukázať spoluprácu predložením relevantnej zmluvy. </w:t>
      </w:r>
    </w:p>
    <w:p w14:paraId="56AEB6E7" w14:textId="4BFDDB25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5.</w:t>
      </w:r>
      <w:r w:rsidRPr="00FE7A18">
        <w:rPr>
          <w:rFonts w:cs="Times New Roman"/>
          <w:szCs w:val="24"/>
        </w:rPr>
        <w:t xml:space="preserve"> Neumožňuje sa umelé rozdeľovanie projektu na etapy, t.</w:t>
      </w:r>
      <w:r w:rsidR="00366329">
        <w:rPr>
          <w:rFonts w:cs="Times New Roman"/>
          <w:szCs w:val="24"/>
        </w:rPr>
        <w:t xml:space="preserve"> </w:t>
      </w:r>
      <w:r w:rsidRPr="00FE7A18">
        <w:rPr>
          <w:rFonts w:cs="Times New Roman"/>
          <w:szCs w:val="24"/>
        </w:rPr>
        <w:t xml:space="preserve">z. každý samostatný projekt musí byť po ukončení realizácie funkčný, životaschopný a pod.. </w:t>
      </w:r>
    </w:p>
    <w:p w14:paraId="07AB9802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6.</w:t>
      </w:r>
      <w:r w:rsidRPr="00FE7A18">
        <w:rPr>
          <w:rFonts w:cs="Times New Roman"/>
          <w:szCs w:val="24"/>
        </w:rPr>
        <w:t xml:space="preserve"> Povinnosť uplatňovať sociálny aspekt pri verejnom obstarávaní. </w:t>
      </w:r>
    </w:p>
    <w:p w14:paraId="5CF34144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7.</w:t>
      </w:r>
      <w:r w:rsidRPr="00FE7A18">
        <w:rPr>
          <w:rFonts w:cs="Times New Roman"/>
          <w:szCs w:val="24"/>
        </w:rPr>
        <w:t xml:space="preserve"> Posledná žiadosť o platbu sa musí podať v lehote do štyroch rokov od nadobudnutia účinnosti zmluvy. V prípade výziev, kedy lehota na podanie poslednej žiadosti o platbu nemôže byť dodržaná (napr. v súvislosti s končiacim sa programovým obdobím), je termín na podanie poslednej žiadosti o platbu najneskôr do 30.06.2023. </w:t>
      </w:r>
    </w:p>
    <w:p w14:paraId="7B1BC4E9" w14:textId="77777777" w:rsidR="00FE7A18" w:rsidRDefault="00FE7A18" w:rsidP="00553185">
      <w:pPr>
        <w:spacing w:after="0"/>
        <w:jc w:val="both"/>
        <w:rPr>
          <w:szCs w:val="24"/>
        </w:rPr>
      </w:pPr>
    </w:p>
    <w:p w14:paraId="735E1E78" w14:textId="77777777" w:rsidR="00FE7A18" w:rsidRPr="00FE7A18" w:rsidRDefault="00FE7A18" w:rsidP="00FE7A18">
      <w:pPr>
        <w:spacing w:after="0"/>
        <w:jc w:val="both"/>
        <w:rPr>
          <w:b/>
          <w:color w:val="000000" w:themeColor="text1"/>
        </w:rPr>
      </w:pPr>
      <w:r w:rsidRPr="00FE7A18">
        <w:rPr>
          <w:b/>
          <w:color w:val="000000" w:themeColor="text1"/>
        </w:rPr>
        <w:t>Výberové kritériá pre projekty PRV Podopatrenie: 7.4</w:t>
      </w:r>
    </w:p>
    <w:p w14:paraId="7CC3DD4C" w14:textId="77777777" w:rsidR="00FE7A18" w:rsidRPr="00FE7A18" w:rsidRDefault="00FE7A18" w:rsidP="00FE7A18">
      <w:pPr>
        <w:spacing w:after="0"/>
        <w:jc w:val="both"/>
        <w:rPr>
          <w:b/>
          <w:color w:val="FF0000"/>
        </w:rPr>
      </w:pPr>
    </w:p>
    <w:p w14:paraId="010DA89F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1.</w:t>
      </w:r>
      <w:r w:rsidRPr="00FE7A18">
        <w:rPr>
          <w:rFonts w:cs="Times New Roman"/>
          <w:szCs w:val="24"/>
        </w:rPr>
        <w:t xml:space="preserve"> Príspevok k aspoň jednej fokusovej oblasti daného opatrenia.</w:t>
      </w:r>
    </w:p>
    <w:p w14:paraId="040A808E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2.</w:t>
      </w:r>
      <w:r w:rsidRPr="00FE7A18">
        <w:rPr>
          <w:rFonts w:cs="Times New Roman"/>
          <w:szCs w:val="24"/>
        </w:rPr>
        <w:t xml:space="preserve"> Investície v rámci tejto operácie sú oprávnené na podporu, ak sa príslušné operácie vykonávajú v súlade s plánmi rozvoja obcí vo vidieckych oblastiach a ich základných služieb a sú konzistentné s akoukoľvek príslušnou stratégiou miestneho rozvoja, príp. sa opierajú o Miestnu Agendu 21 resp. iné plány a rozvojové dokumenty.</w:t>
      </w:r>
    </w:p>
    <w:p w14:paraId="21F2822F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3.</w:t>
      </w:r>
      <w:r w:rsidRPr="00FE7A18">
        <w:rPr>
          <w:rFonts w:cs="Times New Roman"/>
          <w:szCs w:val="24"/>
        </w:rPr>
        <w:t xml:space="preserve"> Investície do využívania OZE a do úspor energie sú oprávnené, len pokiaľ sú tieto investície súčasťou iných investícií v rámci operácie (projektu).</w:t>
      </w:r>
    </w:p>
    <w:p w14:paraId="6F7905B1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4.</w:t>
      </w:r>
      <w:r w:rsidRPr="00FE7A18">
        <w:rPr>
          <w:rFonts w:cs="Times New Roman"/>
          <w:szCs w:val="24"/>
        </w:rPr>
        <w:t xml:space="preserve"> V prípade projektu predkladaného združeniami obcí musia obce preukázať spoluprácu predložením relevantnej zmluvy.</w:t>
      </w:r>
    </w:p>
    <w:p w14:paraId="10DC5632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lastRenderedPageBreak/>
        <w:t>5.</w:t>
      </w:r>
      <w:r w:rsidRPr="00FE7A18">
        <w:rPr>
          <w:rFonts w:cs="Times New Roman"/>
          <w:szCs w:val="24"/>
        </w:rPr>
        <w:t xml:space="preserve"> Neumožňuje sa umelé rozdeľovanie projektu na etapy, t. z. každý samostatný projekt musí byť po ukončení realizácie funkčný, životaschopný a pod..</w:t>
      </w:r>
    </w:p>
    <w:p w14:paraId="6FE373D5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6.</w:t>
      </w:r>
      <w:r w:rsidRPr="00FE7A18">
        <w:rPr>
          <w:rFonts w:cs="Times New Roman"/>
          <w:szCs w:val="24"/>
        </w:rPr>
        <w:t xml:space="preserve"> Povinnosť uplatňovať sociálny aspekt pri verejnom obstarávaní.</w:t>
      </w:r>
    </w:p>
    <w:p w14:paraId="03DFB103" w14:textId="77777777" w:rsidR="00FE7A18" w:rsidRPr="00FE7A18" w:rsidRDefault="00FE7A18" w:rsidP="00FE7A18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7.</w:t>
      </w:r>
      <w:r w:rsidRPr="00FE7A18">
        <w:rPr>
          <w:rFonts w:cs="Times New Roman"/>
          <w:szCs w:val="24"/>
        </w:rPr>
        <w:t xml:space="preserve"> Posledná žiadosť o platbu sa musí podať v lehote do štyroch rokov od nadobudnutia účinnosti zmluvy. V prípade výziev, kedy lehota na podanie poslednej žiadosti o platbu nemôže byť dodržaná (napr. v súvislosti s končiacim sa programovým obdobím), je termín na podanie poslednej žiadosti o platbu najneskôr do 30.06.2023.</w:t>
      </w:r>
    </w:p>
    <w:p w14:paraId="379672AB" w14:textId="77777777" w:rsidR="00FE7A18" w:rsidRDefault="00FE7A18" w:rsidP="00553185">
      <w:pPr>
        <w:spacing w:after="0"/>
        <w:jc w:val="both"/>
        <w:rPr>
          <w:szCs w:val="24"/>
        </w:rPr>
      </w:pPr>
    </w:p>
    <w:p w14:paraId="21B9D4E7" w14:textId="77777777" w:rsidR="00575D9A" w:rsidRPr="00FE7A18" w:rsidRDefault="00575D9A" w:rsidP="00575D9A">
      <w:pPr>
        <w:spacing w:after="0"/>
        <w:jc w:val="both"/>
        <w:rPr>
          <w:b/>
          <w:color w:val="000000" w:themeColor="text1"/>
        </w:rPr>
      </w:pPr>
      <w:r w:rsidRPr="00FE7A18">
        <w:rPr>
          <w:b/>
          <w:color w:val="000000" w:themeColor="text1"/>
        </w:rPr>
        <w:t>Výberové kritériá pre projekty PRV Podopatrenie: 7.</w:t>
      </w:r>
      <w:r>
        <w:rPr>
          <w:b/>
          <w:color w:val="000000" w:themeColor="text1"/>
        </w:rPr>
        <w:t>5</w:t>
      </w:r>
    </w:p>
    <w:p w14:paraId="71296008" w14:textId="77777777" w:rsidR="00FE7A18" w:rsidRPr="00FE7A18" w:rsidRDefault="00FE7A18" w:rsidP="00553185">
      <w:pPr>
        <w:spacing w:after="0"/>
        <w:jc w:val="both"/>
        <w:rPr>
          <w:szCs w:val="24"/>
        </w:rPr>
      </w:pPr>
    </w:p>
    <w:p w14:paraId="5B5602FF" w14:textId="77777777" w:rsidR="00575D9A" w:rsidRPr="00575D9A" w:rsidRDefault="00575D9A" w:rsidP="00575D9A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1.</w:t>
      </w:r>
      <w:r w:rsidRPr="00575D9A">
        <w:rPr>
          <w:rFonts w:cs="Times New Roman"/>
          <w:szCs w:val="24"/>
        </w:rPr>
        <w:t xml:space="preserve"> Príspevok k aspoň jednej fokusovej oblasti daného opatrenia.</w:t>
      </w:r>
    </w:p>
    <w:p w14:paraId="0DBDE6A7" w14:textId="77777777" w:rsidR="00575D9A" w:rsidRPr="00575D9A" w:rsidRDefault="00575D9A" w:rsidP="00575D9A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2.</w:t>
      </w:r>
      <w:r w:rsidRPr="00575D9A">
        <w:rPr>
          <w:rFonts w:cs="Times New Roman"/>
          <w:szCs w:val="24"/>
        </w:rPr>
        <w:t xml:space="preserve"> Investície v rámci tejto operácie sú oprávnené na podporu, ak sa príslušné operácie vykonávajú v súlade s plánmi rozvoja obcí vo vidieckych oblastiach a ich základných služieb a sú konzistentné s akoukoľvek príslušnou stratégiou miestneho rozvoja, príp. sa opierajú o Miestnu Agendu 21 resp. iné plány a rozvojové dokumenty.</w:t>
      </w:r>
    </w:p>
    <w:p w14:paraId="49464B5E" w14:textId="77777777" w:rsidR="00575D9A" w:rsidRPr="00575D9A" w:rsidRDefault="00575D9A" w:rsidP="00575D9A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3.</w:t>
      </w:r>
      <w:r w:rsidRPr="00575D9A">
        <w:rPr>
          <w:rFonts w:cs="Times New Roman"/>
          <w:szCs w:val="24"/>
        </w:rPr>
        <w:t xml:space="preserve"> V prípade projektu, predkladaného združeniami obcí, musia obce preukázať spoluprácu predložením relevantnej zmluvy.</w:t>
      </w:r>
    </w:p>
    <w:p w14:paraId="28C61F8E" w14:textId="77777777" w:rsidR="00575D9A" w:rsidRPr="00575D9A" w:rsidRDefault="00575D9A" w:rsidP="00575D9A">
      <w:pPr>
        <w:spacing w:after="0" w:line="360" w:lineRule="auto"/>
        <w:jc w:val="both"/>
        <w:rPr>
          <w:rFonts w:cs="Times New Roman"/>
          <w:szCs w:val="24"/>
        </w:rPr>
      </w:pPr>
      <w:r w:rsidRPr="00DB0E60">
        <w:rPr>
          <w:rFonts w:cs="Times New Roman"/>
          <w:b/>
          <w:szCs w:val="24"/>
        </w:rPr>
        <w:t>4.</w:t>
      </w:r>
      <w:r w:rsidRPr="00575D9A">
        <w:rPr>
          <w:rFonts w:cs="Times New Roman"/>
          <w:szCs w:val="24"/>
        </w:rPr>
        <w:t xml:space="preserve"> Neumožňuje sa umelé rozdeľovanie projektu na etapy, t. z. každý samostatný projekt musí byť po ukončení realizácie funkčný, životaschopný a pod..</w:t>
      </w:r>
    </w:p>
    <w:p w14:paraId="53B54C39" w14:textId="77777777" w:rsidR="00553185" w:rsidRPr="00553185" w:rsidRDefault="00575D9A" w:rsidP="00575D9A">
      <w:pPr>
        <w:spacing w:after="0" w:line="360" w:lineRule="auto"/>
        <w:jc w:val="both"/>
        <w:rPr>
          <w:rFonts w:eastAsia="Times New Roman" w:cs="Times New Roman"/>
          <w:szCs w:val="24"/>
          <w:lang w:eastAsia="sk-SK"/>
        </w:rPr>
      </w:pPr>
      <w:r w:rsidRPr="00DB0E60">
        <w:rPr>
          <w:rFonts w:cs="Times New Roman"/>
          <w:b/>
          <w:szCs w:val="24"/>
        </w:rPr>
        <w:t>5.</w:t>
      </w:r>
      <w:r w:rsidRPr="00575D9A">
        <w:rPr>
          <w:rFonts w:cs="Times New Roman"/>
          <w:szCs w:val="24"/>
        </w:rPr>
        <w:t xml:space="preserve"> Posledná žiadosť o platbu sa musí podať v lehote do štyroch rokov od nadobudnutia účinnosti zmluvy. V prípade výziev, kedy lehota na podanie poslednej žiadosti o platbu nemôže byť dodržaná (napr. v súvislosti s končiacim sa programovým obdobím), je termín na podanie poslednej žiadosti o platbu najneskôr do 30.06.2023.</w:t>
      </w:r>
    </w:p>
    <w:p w14:paraId="6D3A050A" w14:textId="77777777" w:rsidR="004F4C22" w:rsidRDefault="004F4C22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5E044C5" w14:textId="77777777" w:rsidR="00553185" w:rsidRPr="00553185" w:rsidRDefault="00553185" w:rsidP="00553185">
      <w:pPr>
        <w:spacing w:after="0"/>
        <w:rPr>
          <w:b/>
        </w:rPr>
      </w:pPr>
      <w:r w:rsidRPr="00553185">
        <w:rPr>
          <w:b/>
        </w:rPr>
        <w:lastRenderedPageBreak/>
        <w:t>Hodnotiace kritériá Žiadostí o NFP (bodovacie kritériá)</w:t>
      </w:r>
    </w:p>
    <w:p w14:paraId="67BB2862" w14:textId="77777777" w:rsidR="00553185" w:rsidRPr="00553185" w:rsidRDefault="00553185" w:rsidP="00553185">
      <w:pPr>
        <w:spacing w:after="0"/>
        <w:rPr>
          <w:rFonts w:cs="Times New Roman"/>
          <w:szCs w:val="24"/>
        </w:rPr>
      </w:pPr>
    </w:p>
    <w:p w14:paraId="12092A3F" w14:textId="5F8A9112" w:rsidR="00553185" w:rsidRDefault="00553185" w:rsidP="001B4974">
      <w:pPr>
        <w:spacing w:line="360" w:lineRule="auto"/>
        <w:jc w:val="both"/>
        <w:rPr>
          <w:rFonts w:cs="Times New Roman"/>
          <w:szCs w:val="24"/>
        </w:rPr>
      </w:pPr>
      <w:r w:rsidRPr="00553185">
        <w:rPr>
          <w:rFonts w:cs="Times New Roman"/>
          <w:szCs w:val="24"/>
        </w:rPr>
        <w:t>Pre jednotlivé typy podporovaných projektov stanovila MAS Bebrava hodnotiace kritériá. Hodnotiacimi kritériami sa MAS Bebrava snažila dosiahnuť nastavenie bodového hodnotenia predložených ŽoNFP tak, aby bolo v ňom zabezpečené plnenie stanovených ukazovateľov a aby bodovanie zodpovedalo prínosu projektu k dosahovaniu vytýčených zmien na území MAS Bebrava.</w:t>
      </w:r>
      <w:r w:rsidR="001B4974">
        <w:rPr>
          <w:rFonts w:cs="Times New Roman"/>
          <w:szCs w:val="24"/>
        </w:rPr>
        <w:t xml:space="preserve"> Za dodatočné kritérium, ktoré môže MAS Bebrava použiť v prípade nerozhodnosti, je podieľanie sa na účasti a zasadaniach MAS, na príprave a možnosti uplatnenia stratégie MAS Bebrava napr. použitím výpisov z valných zhromažd</w:t>
      </w:r>
      <w:r w:rsidR="00366329">
        <w:rPr>
          <w:rFonts w:cs="Times New Roman"/>
          <w:szCs w:val="24"/>
        </w:rPr>
        <w:t>ení</w:t>
      </w:r>
      <w:r w:rsidR="001B4974">
        <w:rPr>
          <w:rFonts w:cs="Times New Roman"/>
          <w:szCs w:val="24"/>
        </w:rPr>
        <w:t xml:space="preserve"> a pod. </w:t>
      </w:r>
    </w:p>
    <w:p w14:paraId="04A662EB" w14:textId="77777777" w:rsidR="00553185" w:rsidRDefault="00553185" w:rsidP="00553185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Pri hodnotení ŽoNFP bude prihliadané na dodržiavanie horizontálnych kritérií.</w:t>
      </w:r>
    </w:p>
    <w:p w14:paraId="7E2D9567" w14:textId="77777777" w:rsidR="00553185" w:rsidRDefault="00553185" w:rsidP="0055318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Horizontálne kritériá (nariadenie (EÚ) č. 1303/2013 čl. 7,8)</w:t>
      </w:r>
    </w:p>
    <w:p w14:paraId="35C98DEC" w14:textId="77777777" w:rsidR="00553185" w:rsidRDefault="00553185" w:rsidP="00553185">
      <w:pPr>
        <w:pStyle w:val="Odsekzoznamu"/>
        <w:numPr>
          <w:ilvl w:val="0"/>
          <w:numId w:val="3"/>
        </w:numPr>
      </w:pPr>
      <w:r w:rsidRPr="001B6EB1">
        <w:t>podpora rovnosti mužov a žien a</w:t>
      </w:r>
      <w:r>
        <w:t> </w:t>
      </w:r>
      <w:r w:rsidRPr="001B6EB1">
        <w:t>nediskriminácie</w:t>
      </w:r>
    </w:p>
    <w:p w14:paraId="10567A2B" w14:textId="77777777" w:rsidR="00553185" w:rsidRDefault="00553185" w:rsidP="00553185">
      <w:pPr>
        <w:pStyle w:val="Odsekzoznamu"/>
        <w:numPr>
          <w:ilvl w:val="0"/>
          <w:numId w:val="3"/>
        </w:numPr>
      </w:pPr>
      <w:r w:rsidRPr="001B6EB1">
        <w:t>udržateľný rozvoj (Ciele EŠIF sa realizujú v súlade so zásadou udržateľného rozvoja a s podporovaním cieľa zachovania, ochrany a zlepšovania kvality životného prostredia)</w:t>
      </w:r>
    </w:p>
    <w:p w14:paraId="60997885" w14:textId="77777777" w:rsidR="00FE7A18" w:rsidRDefault="00FE7A18" w:rsidP="00FE7A18"/>
    <w:p w14:paraId="7AB1694B" w14:textId="77777777" w:rsidR="00FE7A18" w:rsidRPr="001B6EB1" w:rsidRDefault="00FE7A18" w:rsidP="00FE7A18"/>
    <w:p w14:paraId="0321606E" w14:textId="77777777" w:rsidR="00553185" w:rsidRDefault="00553185" w:rsidP="00553185">
      <w:pPr>
        <w:spacing w:after="0"/>
      </w:pPr>
    </w:p>
    <w:p w14:paraId="327D0AF1" w14:textId="77777777" w:rsidR="00553185" w:rsidRDefault="00DB2ED8" w:rsidP="00553185">
      <w:pPr>
        <w:rPr>
          <w:b/>
          <w:i/>
        </w:rPr>
      </w:pPr>
      <w:r>
        <w:rPr>
          <w:b/>
          <w:i/>
        </w:rPr>
        <w:t>H</w:t>
      </w:r>
      <w:r w:rsidR="00553185" w:rsidRPr="00CA26FA">
        <w:rPr>
          <w:b/>
          <w:i/>
        </w:rPr>
        <w:t>odnotiacich kritérií pre projekty v MAS Bebrava v rámci PRV</w:t>
      </w:r>
      <w:r>
        <w:rPr>
          <w:b/>
          <w:i/>
        </w:rPr>
        <w:t xml:space="preserve"> podopatrenie 7.2 </w:t>
      </w:r>
    </w:p>
    <w:p w14:paraId="02199520" w14:textId="77777777" w:rsidR="006F7B67" w:rsidRDefault="006F7B67" w:rsidP="006F7B67">
      <w:pPr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021"/>
        <w:gridCol w:w="2415"/>
      </w:tblGrid>
      <w:tr w:rsidR="006F7B67" w:rsidRPr="004A2949" w14:paraId="543AC3A2" w14:textId="77777777" w:rsidTr="001B4974">
        <w:tc>
          <w:tcPr>
            <w:tcW w:w="675" w:type="dxa"/>
            <w:shd w:val="clear" w:color="auto" w:fill="auto"/>
          </w:tcPr>
          <w:p w14:paraId="2A7AA160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P. č.:</w:t>
            </w:r>
          </w:p>
        </w:tc>
        <w:tc>
          <w:tcPr>
            <w:tcW w:w="4820" w:type="dxa"/>
            <w:shd w:val="clear" w:color="auto" w:fill="auto"/>
          </w:tcPr>
          <w:p w14:paraId="3D8DB4EC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Bodovacie kritérium:</w:t>
            </w:r>
          </w:p>
        </w:tc>
        <w:tc>
          <w:tcPr>
            <w:tcW w:w="1021" w:type="dxa"/>
            <w:shd w:val="clear" w:color="auto" w:fill="auto"/>
          </w:tcPr>
          <w:p w14:paraId="00629270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Body:</w:t>
            </w:r>
          </w:p>
        </w:tc>
        <w:tc>
          <w:tcPr>
            <w:tcW w:w="2415" w:type="dxa"/>
            <w:shd w:val="clear" w:color="auto" w:fill="auto"/>
          </w:tcPr>
          <w:p w14:paraId="609877DA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Poznámka:</w:t>
            </w:r>
          </w:p>
        </w:tc>
      </w:tr>
      <w:tr w:rsidR="006F7B67" w:rsidRPr="004A2949" w14:paraId="49BCE21F" w14:textId="77777777" w:rsidTr="001B4974">
        <w:tc>
          <w:tcPr>
            <w:tcW w:w="675" w:type="dxa"/>
            <w:shd w:val="clear" w:color="auto" w:fill="auto"/>
          </w:tcPr>
          <w:p w14:paraId="6D6FF31E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7ACEBADC" w14:textId="77777777" w:rsidR="00243CD0" w:rsidRPr="00243CD0" w:rsidRDefault="00243CD0" w:rsidP="000E0FA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243CD0">
              <w:rPr>
                <w:b/>
                <w:sz w:val="20"/>
                <w:szCs w:val="20"/>
              </w:rPr>
              <w:t>Zvýšenie zamestnanosti</w:t>
            </w:r>
          </w:p>
          <w:p w14:paraId="67E37897" w14:textId="77777777" w:rsidR="006F7B67" w:rsidRDefault="006F7B67" w:rsidP="000E0F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A2949">
              <w:rPr>
                <w:sz w:val="20"/>
                <w:szCs w:val="20"/>
              </w:rPr>
              <w:t>Realizáciou projektu sa žiadateľ zaviaže zvýšiť počet pracovných miest súvisiacich s projektom minimálne o 1 zamestnanca</w:t>
            </w:r>
            <w:r w:rsidR="000E0FAF">
              <w:rPr>
                <w:sz w:val="20"/>
                <w:szCs w:val="20"/>
              </w:rPr>
              <w:t>, s dobou zamestnania</w:t>
            </w:r>
            <w:r w:rsidRPr="004A2949">
              <w:rPr>
                <w:sz w:val="20"/>
                <w:szCs w:val="20"/>
              </w:rPr>
              <w:t xml:space="preserve"> minimálne na 2 roky a to najneskôr do 12 mesiacov od doby začatia realizácie projektu.</w:t>
            </w:r>
            <w:r w:rsidR="000E0FAF">
              <w:rPr>
                <w:sz w:val="20"/>
                <w:szCs w:val="20"/>
              </w:rPr>
              <w:t xml:space="preserve"> </w:t>
            </w:r>
          </w:p>
          <w:p w14:paraId="1C961DA3" w14:textId="77777777" w:rsidR="006F7B67" w:rsidRPr="000612D5" w:rsidRDefault="006F7B67" w:rsidP="00865FC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Vytvorenie pracovného miesta, ktoré súvisí s projektom PRV SR 2014 – 2020 sa vykazuje ako miesto súvisiace so samotnou realizáciou projektu nie celkové miesto v podniku. Za počiatočný stav sa berie stav pred investíciou. Pracovné miesto sa vytvára ako: </w:t>
            </w:r>
          </w:p>
          <w:p w14:paraId="45FBB574" w14:textId="1523C200" w:rsidR="006F7B67" w:rsidRPr="000612D5" w:rsidRDefault="006F7B67" w:rsidP="000E0FA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>- pracovné miesto na celý úväzok t.</w:t>
            </w:r>
            <w:r w:rsidR="00366329">
              <w:rPr>
                <w:sz w:val="20"/>
                <w:szCs w:val="20"/>
              </w:rPr>
              <w:t xml:space="preserve"> </w:t>
            </w:r>
            <w:r w:rsidRPr="000612D5">
              <w:rPr>
                <w:sz w:val="20"/>
                <w:szCs w:val="20"/>
              </w:rPr>
              <w:t xml:space="preserve">j. minimálne </w:t>
            </w:r>
            <w:r w:rsidR="000E0FAF">
              <w:rPr>
                <w:sz w:val="20"/>
                <w:szCs w:val="20"/>
              </w:rPr>
              <w:t xml:space="preserve">37,5 </w:t>
            </w:r>
            <w:r w:rsidRPr="000612D5">
              <w:rPr>
                <w:sz w:val="20"/>
                <w:szCs w:val="20"/>
              </w:rPr>
              <w:t>hodinový pracovný týždeň. Miesto sa musí vytvoriť najneskôr do 6 mesiacov od predloženia záverečnej žiadosti o</w:t>
            </w:r>
            <w:r w:rsidR="000E0FAF">
              <w:rPr>
                <w:sz w:val="20"/>
                <w:szCs w:val="20"/>
              </w:rPr>
              <w:t> </w:t>
            </w:r>
            <w:r w:rsidRPr="000612D5">
              <w:rPr>
                <w:sz w:val="20"/>
                <w:szCs w:val="20"/>
              </w:rPr>
              <w:t>platbu</w:t>
            </w:r>
            <w:r w:rsidR="000E0FAF">
              <w:rPr>
                <w:sz w:val="20"/>
                <w:szCs w:val="20"/>
              </w:rPr>
              <w:t>.</w:t>
            </w:r>
            <w:r w:rsidR="00731D4E">
              <w:rPr>
                <w:sz w:val="20"/>
                <w:szCs w:val="20"/>
              </w:rPr>
              <w:t xml:space="preserve"> </w:t>
            </w:r>
            <w:r w:rsidRPr="000612D5">
              <w:rPr>
                <w:sz w:val="20"/>
                <w:szCs w:val="20"/>
              </w:rPr>
              <w:t xml:space="preserve">Pracovné miesto musí byť s </w:t>
            </w:r>
            <w:r w:rsidRPr="000612D5">
              <w:rPr>
                <w:sz w:val="20"/>
                <w:szCs w:val="20"/>
              </w:rPr>
              <w:lastRenderedPageBreak/>
              <w:t xml:space="preserve">udržateľnosťou minimálne 2 roky. Udržateľnosť projektu v prípade operácií zložených z investície do infraštruktúry alebo investície do výroby sa musí zabezpečiť počas doby do piatich rokov od záverečnej platby poskytnutej prijímateľovi, alebo prípadne v období stanovenom v pravidlách o štátnej pomoci v prípade nasledujúcich skutočností: </w:t>
            </w:r>
          </w:p>
          <w:p w14:paraId="646D08AB" w14:textId="77777777" w:rsidR="006F7B67" w:rsidRPr="000612D5" w:rsidRDefault="006F7B67" w:rsidP="006F7B67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a) skončenia alebo premiestnenia výrobnej činnosti mimo oblasti programu, </w:t>
            </w:r>
          </w:p>
          <w:p w14:paraId="45F266AE" w14:textId="77777777" w:rsidR="006F7B67" w:rsidRPr="000612D5" w:rsidRDefault="006F7B67" w:rsidP="006F7B67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b) zmeny vlastníctva položky infraštruktúry, ktorá poskytuje firme alebo orgánu verejnej moci neoprávnené zvýhodnenie, </w:t>
            </w:r>
          </w:p>
          <w:p w14:paraId="7F5A03E3" w14:textId="77777777" w:rsidR="006F7B67" w:rsidRPr="000612D5" w:rsidRDefault="006F7B67" w:rsidP="006F7B67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c) podstatnej zmeny, ktorá ovplyvňuje jej povahu, ciele alebo podmienky realizácie, čo by spôsobilo narušenie jej pôvodných cieľov. </w:t>
            </w:r>
          </w:p>
          <w:p w14:paraId="3B542422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0612D5">
              <w:rPr>
                <w:rFonts w:cs="Times New Roman"/>
                <w:sz w:val="20"/>
                <w:szCs w:val="20"/>
              </w:rPr>
              <w:t>Uvedená lehota sa môže skrátiť na tri roky od záverečnej ŽoP poskytnutej prijímateľovi v prípadoch súvisiacich so zachovaním investícií alebo pracovných miest vytvorených MSP.</w:t>
            </w:r>
          </w:p>
        </w:tc>
        <w:tc>
          <w:tcPr>
            <w:tcW w:w="1021" w:type="dxa"/>
            <w:shd w:val="clear" w:color="auto" w:fill="auto"/>
          </w:tcPr>
          <w:p w14:paraId="25FB122E" w14:textId="449A2E92" w:rsidR="006F7B67" w:rsidRPr="000E0FAF" w:rsidRDefault="00F737F2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lastRenderedPageBreak/>
              <w:t>5</w:t>
            </w:r>
          </w:p>
        </w:tc>
        <w:tc>
          <w:tcPr>
            <w:tcW w:w="2415" w:type="dxa"/>
            <w:shd w:val="clear" w:color="auto" w:fill="auto"/>
          </w:tcPr>
          <w:p w14:paraId="2BF542C8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 xml:space="preserve">Odpoveď: </w:t>
            </w:r>
          </w:p>
          <w:p w14:paraId="7B0FC4D9" w14:textId="69F962DD" w:rsidR="006F7B67" w:rsidRPr="000E0FAF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áno </w:t>
            </w:r>
            <w:r w:rsidR="000E0FAF"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 </w:t>
            </w:r>
            <w:r w:rsidR="00875363">
              <w:rPr>
                <w:rFonts w:cs="Times New Roman"/>
                <w:b/>
                <w:sz w:val="20"/>
                <w:szCs w:val="20"/>
                <w:lang w:eastAsia="sk-SK"/>
              </w:rPr>
              <w:t>5</w:t>
            </w:r>
            <w:r w:rsidR="00875363"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>bodov</w:t>
            </w:r>
          </w:p>
          <w:p w14:paraId="26FFC300" w14:textId="370B9724" w:rsidR="006F7B67" w:rsidRPr="000E0FAF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nie     </w:t>
            </w:r>
            <w:r w:rsidR="00F737F2">
              <w:rPr>
                <w:rFonts w:cs="Times New Roman"/>
                <w:b/>
                <w:sz w:val="20"/>
                <w:szCs w:val="20"/>
                <w:lang w:eastAsia="sk-SK"/>
              </w:rPr>
              <w:t>0</w:t>
            </w:r>
            <w:r w:rsidR="00875363"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bodov </w:t>
            </w:r>
          </w:p>
          <w:p w14:paraId="3CE8AEBE" w14:textId="77777777" w:rsidR="006F7B67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Spôsob preukázania:</w:t>
            </w:r>
          </w:p>
          <w:p w14:paraId="45847D66" w14:textId="77777777" w:rsidR="006F7B67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D41FBD">
              <w:rPr>
                <w:rFonts w:cs="Times New Roman"/>
                <w:sz w:val="20"/>
                <w:szCs w:val="20"/>
                <w:lang w:eastAsia="sk-SK"/>
              </w:rPr>
              <w:t>Čestné vyhlásenie</w:t>
            </w:r>
            <w:r>
              <w:rPr>
                <w:rFonts w:cs="Times New Roman"/>
                <w:sz w:val="20"/>
                <w:szCs w:val="20"/>
                <w:lang w:eastAsia="sk-SK"/>
              </w:rPr>
              <w:t xml:space="preserve"> pri podaní ŽoNFP</w:t>
            </w:r>
          </w:p>
          <w:p w14:paraId="06CB8BBF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Pracovná zmluva pri podávaní ŽoP</w:t>
            </w:r>
          </w:p>
        </w:tc>
      </w:tr>
      <w:tr w:rsidR="006F7B67" w:rsidRPr="004A2949" w14:paraId="23732FAF" w14:textId="77777777" w:rsidTr="001B4974">
        <w:tc>
          <w:tcPr>
            <w:tcW w:w="675" w:type="dxa"/>
            <w:shd w:val="clear" w:color="auto" w:fill="auto"/>
          </w:tcPr>
          <w:p w14:paraId="4E5C6CCE" w14:textId="67EE3E4F" w:rsidR="006F7B67" w:rsidRPr="004A2949" w:rsidRDefault="00875363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4AC70575" w14:textId="77777777" w:rsidR="005A77DC" w:rsidRPr="005A77DC" w:rsidRDefault="005A77DC" w:rsidP="005A77DC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Vidieckosť (hustota obyvateľstva na km2):</w:t>
            </w:r>
          </w:p>
          <w:p w14:paraId="5029458D" w14:textId="77777777" w:rsidR="005A77DC" w:rsidRPr="005A77DC" w:rsidRDefault="005A77DC" w:rsidP="005A77DC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Projekt je umiestnený v obci s nasledovnou hustotou obyvateľov na km2:</w:t>
            </w:r>
          </w:p>
          <w:p w14:paraId="5A5E0937" w14:textId="77777777" w:rsidR="005A77DC" w:rsidRPr="005A77DC" w:rsidRDefault="005A77DC" w:rsidP="005A77DC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do 50 vrátane</w:t>
            </w:r>
          </w:p>
          <w:p w14:paraId="64945866" w14:textId="77777777" w:rsidR="005A77DC" w:rsidRPr="005A77DC" w:rsidRDefault="005A77DC" w:rsidP="005A77DC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nad 50 do 100 vrátane</w:t>
            </w:r>
          </w:p>
          <w:p w14:paraId="2A101D98" w14:textId="77777777" w:rsidR="006F7B67" w:rsidRPr="004A2949" w:rsidRDefault="005A77DC" w:rsidP="005A77DC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nad 100</w:t>
            </w:r>
          </w:p>
        </w:tc>
        <w:tc>
          <w:tcPr>
            <w:tcW w:w="1021" w:type="dxa"/>
            <w:shd w:val="clear" w:color="auto" w:fill="auto"/>
          </w:tcPr>
          <w:p w14:paraId="474C1035" w14:textId="77777777" w:rsidR="006F7B67" w:rsidRPr="005A77DC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4C169FBD" w14:textId="77777777" w:rsidR="005A77DC" w:rsidRDefault="005A77DC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1AFAF160" w14:textId="77777777" w:rsidR="005A77DC" w:rsidRPr="005A77DC" w:rsidRDefault="005A77DC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280AAFF1" w14:textId="77777777" w:rsidR="005A77DC" w:rsidRPr="005A77DC" w:rsidRDefault="005A77DC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3D0C6FA4" w14:textId="39D95BA1" w:rsidR="005A77DC" w:rsidRPr="005A77DC" w:rsidRDefault="003529A9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9</w:t>
            </w:r>
          </w:p>
          <w:p w14:paraId="2123BE2C" w14:textId="629CFDC9" w:rsidR="005A77DC" w:rsidRPr="004A2949" w:rsidRDefault="003529A9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5" w:type="dxa"/>
            <w:shd w:val="clear" w:color="auto" w:fill="auto"/>
          </w:tcPr>
          <w:p w14:paraId="73435E6B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7A8A372A" w14:textId="77777777" w:rsidR="006F7B67" w:rsidRPr="004A2949" w:rsidRDefault="005A77DC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Údaje k 31.12 predchádzajúceho roka výzvy. U združen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ia</w:t>
            </w: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obcí sa použije vážený aritmetický priemer za obce resp. okresy.</w:t>
            </w:r>
          </w:p>
        </w:tc>
      </w:tr>
      <w:tr w:rsidR="006F7B67" w:rsidRPr="004A2949" w14:paraId="5B1A2CF6" w14:textId="77777777" w:rsidTr="001B4974">
        <w:tc>
          <w:tcPr>
            <w:tcW w:w="675" w:type="dxa"/>
            <w:shd w:val="clear" w:color="auto" w:fill="auto"/>
          </w:tcPr>
          <w:p w14:paraId="14F915EF" w14:textId="3BC1011B" w:rsidR="006F7B67" w:rsidRPr="004A2949" w:rsidRDefault="008C7B6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32CB1EA2" w14:textId="77777777" w:rsidR="005A77DC" w:rsidRPr="005A77DC" w:rsidRDefault="005A77DC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Veľkosť obce</w:t>
            </w:r>
          </w:p>
          <w:p w14:paraId="0F65E63C" w14:textId="77777777" w:rsidR="006F7B67" w:rsidRDefault="005A77D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do 500 </w:t>
            </w:r>
            <w:r w:rsidR="003B13CE"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  <w:p w14:paraId="3562F828" w14:textId="5E0E8A4A" w:rsidR="00875363" w:rsidRPr="004A2949" w:rsidRDefault="00875363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</w:t>
            </w:r>
            <w:r>
              <w:rPr>
                <w:rFonts w:cs="Times New Roman"/>
                <w:sz w:val="20"/>
                <w:szCs w:val="20"/>
                <w:lang w:eastAsia="sk-SK"/>
              </w:rPr>
              <w:t>nad</w:t>
            </w: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 500 </w:t>
            </w:r>
            <w:r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</w:tc>
        <w:tc>
          <w:tcPr>
            <w:tcW w:w="1021" w:type="dxa"/>
            <w:shd w:val="clear" w:color="auto" w:fill="auto"/>
          </w:tcPr>
          <w:p w14:paraId="30D6DF10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0C624DE6" w14:textId="77777777" w:rsidR="006F7B67" w:rsidRDefault="00C20244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3BAE0C2A" w14:textId="77777777" w:rsidR="00875363" w:rsidRDefault="00875363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3E383C0F" w14:textId="78809DA0" w:rsidR="00875363" w:rsidRPr="005A77DC" w:rsidRDefault="003529A9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15" w:type="dxa"/>
            <w:shd w:val="clear" w:color="auto" w:fill="auto"/>
          </w:tcPr>
          <w:p w14:paraId="0E64DDB9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1829E192" w14:textId="77777777" w:rsidR="006F7B67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Spôsob preukázania:</w:t>
            </w:r>
          </w:p>
          <w:p w14:paraId="19BF4DD9" w14:textId="77777777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Formulár ŽoNFP</w:t>
            </w:r>
            <w:r w:rsidR="005A77DC">
              <w:rPr>
                <w:rFonts w:eastAsia="TimesNewRomanPSMT" w:cs="Times New Roman"/>
                <w:sz w:val="20"/>
                <w:szCs w:val="20"/>
                <w:lang w:eastAsia="sk-SK"/>
              </w:rPr>
              <w:t xml:space="preserve">, údaje k 31.12 </w:t>
            </w:r>
            <w:r w:rsidR="00C20244">
              <w:rPr>
                <w:rFonts w:eastAsia="TimesNewRomanPSMT" w:cs="Times New Roman"/>
                <w:sz w:val="20"/>
                <w:szCs w:val="20"/>
                <w:lang w:eastAsia="sk-SK"/>
              </w:rPr>
              <w:t>p</w:t>
            </w:r>
            <w:r w:rsidR="005A77DC">
              <w:rPr>
                <w:rFonts w:eastAsia="TimesNewRomanPSMT" w:cs="Times New Roman"/>
                <w:sz w:val="20"/>
                <w:szCs w:val="20"/>
                <w:lang w:eastAsia="sk-SK"/>
              </w:rPr>
              <w:t>redchádzajúceho roka</w:t>
            </w:r>
            <w:r w:rsidR="00C20244">
              <w:rPr>
                <w:rFonts w:eastAsia="TimesNewRomanPSMT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F7B67" w:rsidRPr="004A2949" w14:paraId="757556E1" w14:textId="77777777" w:rsidTr="001B4974">
        <w:tc>
          <w:tcPr>
            <w:tcW w:w="675" w:type="dxa"/>
            <w:shd w:val="clear" w:color="auto" w:fill="auto"/>
          </w:tcPr>
          <w:p w14:paraId="163BBCE0" w14:textId="0D9C8D0C" w:rsidR="006F7B67" w:rsidRPr="00DC5080" w:rsidRDefault="008C7B6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CC9993F" w14:textId="5BF04638" w:rsidR="005A77DC" w:rsidRPr="005A77DC" w:rsidRDefault="005A77DC" w:rsidP="005A77D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sz w:val="20"/>
                <w:szCs w:val="20"/>
                <w:lang w:eastAsia="sk-SK"/>
              </w:rPr>
              <w:t xml:space="preserve">Projekt </w:t>
            </w:r>
            <w:r w:rsidR="00E2069C">
              <w:rPr>
                <w:rFonts w:cs="Times New Roman"/>
                <w:b/>
                <w:sz w:val="20"/>
                <w:szCs w:val="20"/>
                <w:lang w:eastAsia="sk-SK"/>
              </w:rPr>
              <w:t>súvisí s ekonomickým rozvojom</w:t>
            </w:r>
            <w:r w:rsidR="00767D7A">
              <w:rPr>
                <w:rFonts w:cs="Times New Roman"/>
                <w:b/>
                <w:sz w:val="20"/>
                <w:szCs w:val="20"/>
                <w:lang w:eastAsia="sk-SK"/>
              </w:rPr>
              <w:t>, alebo vytvára podmienky na ekonomický rozvoj</w:t>
            </w:r>
          </w:p>
          <w:p w14:paraId="2D08BE62" w14:textId="0DE1D1B2" w:rsidR="006F7B67" w:rsidRPr="00347F9A" w:rsidRDefault="00E2069C" w:rsidP="00347F9A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Investície budú mať pozitívny vplyv na zamestnanosť, ochranu životného prostredia</w:t>
            </w:r>
            <w:r w:rsidR="00767D7A">
              <w:rPr>
                <w:sz w:val="20"/>
                <w:szCs w:val="20"/>
                <w:lang w:eastAsia="sk-SK"/>
              </w:rPr>
              <w:t xml:space="preserve"> a využitie prírodných zdrojov</w:t>
            </w:r>
          </w:p>
        </w:tc>
        <w:tc>
          <w:tcPr>
            <w:tcW w:w="1021" w:type="dxa"/>
            <w:shd w:val="clear" w:color="auto" w:fill="auto"/>
          </w:tcPr>
          <w:p w14:paraId="437C8DCB" w14:textId="77777777" w:rsidR="006F7B67" w:rsidRDefault="006F7B67" w:rsidP="00865FCA">
            <w:pPr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1C587692" w14:textId="3B2A4D34" w:rsidR="006F7B67" w:rsidRPr="00347F9A" w:rsidRDefault="00F737F2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08C98001" w14:textId="77777777" w:rsidR="00347F9A" w:rsidRPr="004A2949" w:rsidRDefault="00347F9A" w:rsidP="00347F9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35406C59" w14:textId="60E08AB2" w:rsidR="00347F9A" w:rsidRPr="005A77DC" w:rsidRDefault="00347F9A" w:rsidP="00347F9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F737F2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875363"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bodov</w:t>
            </w:r>
          </w:p>
          <w:p w14:paraId="03895ED6" w14:textId="77777777" w:rsidR="00347F9A" w:rsidRPr="005A77DC" w:rsidRDefault="00347F9A" w:rsidP="00347F9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4807FCAD" w14:textId="212F91BD" w:rsidR="006F7B67" w:rsidRPr="004A2949" w:rsidRDefault="006F7B67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</w:tc>
      </w:tr>
      <w:tr w:rsidR="00731D4E" w:rsidRPr="004A2949" w14:paraId="0D508193" w14:textId="77777777" w:rsidTr="001B4974">
        <w:tc>
          <w:tcPr>
            <w:tcW w:w="675" w:type="dxa"/>
            <w:shd w:val="clear" w:color="auto" w:fill="auto"/>
          </w:tcPr>
          <w:p w14:paraId="3192F45E" w14:textId="49DBC426" w:rsidR="00731D4E" w:rsidRPr="00DC5080" w:rsidRDefault="008C7B6C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6DB59316" w14:textId="77777777" w:rsidR="00731D4E" w:rsidRPr="00347F9A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347F9A">
              <w:rPr>
                <w:rFonts w:cs="Times New Roman"/>
                <w:b/>
                <w:sz w:val="20"/>
                <w:szCs w:val="20"/>
                <w:lang w:eastAsia="sk-SK"/>
              </w:rPr>
              <w:t>Projekt je inovatívny:</w:t>
            </w:r>
          </w:p>
          <w:p w14:paraId="69D8A422" w14:textId="77777777" w:rsidR="00731D4E" w:rsidRPr="00347F9A" w:rsidRDefault="00731D4E" w:rsidP="00731D4E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  <w:r w:rsidRPr="00347F9A">
              <w:rPr>
                <w:sz w:val="20"/>
                <w:lang w:eastAsia="sk-SK"/>
              </w:rPr>
              <w:t>Projekt zavádza zaujímavý nápad do praxe čo popíše žiadateľ v projekte realizácie. Inovácie sa nemusia týkať len technologických, výrobných procesov, zavádzania informačných a komunikačných technológii. Inovácia môže zahŕňať nové služby, výrobky, nové prístupy pri rozvoji územia či aktívne zapájanie skupín, ktoré doteraz stáli bokom verejného života.</w:t>
            </w:r>
          </w:p>
        </w:tc>
        <w:tc>
          <w:tcPr>
            <w:tcW w:w="1021" w:type="dxa"/>
            <w:shd w:val="clear" w:color="auto" w:fill="auto"/>
          </w:tcPr>
          <w:p w14:paraId="371D90FB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044FC4DB" w14:textId="0F00C7E4" w:rsidR="00731D4E" w:rsidRPr="00731D4E" w:rsidRDefault="00875363" w:rsidP="00731D4E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033FA69B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3BE73FC2" w14:textId="42445666" w:rsidR="00731D4E" w:rsidRPr="005A77DC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875363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5</w:t>
            </w:r>
            <w:r w:rsidR="00875363"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bodov</w:t>
            </w:r>
          </w:p>
          <w:p w14:paraId="3185B8D7" w14:textId="77777777" w:rsidR="00731D4E" w:rsidRPr="005A77DC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7210E5E5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Formulár ŽoNFP a rozpočet projektu</w:t>
            </w:r>
          </w:p>
        </w:tc>
      </w:tr>
      <w:tr w:rsidR="00731D4E" w:rsidRPr="004A2949" w14:paraId="34D03258" w14:textId="77777777" w:rsidTr="001B4974">
        <w:tc>
          <w:tcPr>
            <w:tcW w:w="675" w:type="dxa"/>
            <w:shd w:val="clear" w:color="auto" w:fill="auto"/>
          </w:tcPr>
          <w:p w14:paraId="64878FC9" w14:textId="52B35820" w:rsidR="00731D4E" w:rsidRPr="00DC5080" w:rsidRDefault="008C7B6C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lastRenderedPageBreak/>
              <w:t>6</w:t>
            </w:r>
            <w:r w:rsidR="00731D4E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FA3F261" w14:textId="2E3F605A" w:rsidR="00731D4E" w:rsidRPr="00347F9A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 xml:space="preserve">Obec alebo združenie ešte nemá schválený žiadny projekt v rámci </w:t>
            </w:r>
            <w:r w:rsidR="00F737F2">
              <w:rPr>
                <w:rFonts w:cs="Times New Roman"/>
                <w:b/>
                <w:sz w:val="20"/>
                <w:szCs w:val="20"/>
                <w:lang w:eastAsia="sk-SK"/>
              </w:rPr>
              <w:t xml:space="preserve">MAS v 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podopatren</w:t>
            </w:r>
            <w:r w:rsidR="00F737F2">
              <w:rPr>
                <w:rFonts w:cs="Times New Roman"/>
                <w:b/>
                <w:sz w:val="20"/>
                <w:szCs w:val="20"/>
                <w:lang w:eastAsia="sk-SK"/>
              </w:rPr>
              <w:t>iach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7.2, 7.4 a 7.5 PRV SR 2014-2020 </w:t>
            </w:r>
            <w:r w:rsidR="00F737F2">
              <w:rPr>
                <w:rFonts w:cs="Times New Roman"/>
                <w:b/>
                <w:sz w:val="20"/>
                <w:szCs w:val="20"/>
                <w:lang w:eastAsia="sk-SK"/>
              </w:rPr>
              <w:t>.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.</w:t>
            </w:r>
            <w:r w:rsidRPr="00347F9A">
              <w:rPr>
                <w:rFonts w:cs="Times New Roman"/>
                <w:b/>
                <w:sz w:val="20"/>
                <w:szCs w:val="20"/>
                <w:lang w:eastAsia="sk-SK"/>
              </w:rPr>
              <w:t>:</w:t>
            </w:r>
          </w:p>
          <w:p w14:paraId="0F963D58" w14:textId="77777777" w:rsidR="00731D4E" w:rsidRPr="00347F9A" w:rsidRDefault="00731D4E" w:rsidP="00731D4E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</w:p>
        </w:tc>
        <w:tc>
          <w:tcPr>
            <w:tcW w:w="1021" w:type="dxa"/>
            <w:shd w:val="clear" w:color="auto" w:fill="auto"/>
          </w:tcPr>
          <w:p w14:paraId="11BC2519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79E7F889" w14:textId="77777777" w:rsidR="00731D4E" w:rsidRPr="00731D4E" w:rsidRDefault="00731D4E" w:rsidP="00731D4E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53369269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6F9B9CAF" w14:textId="77777777" w:rsidR="00731D4E" w:rsidRPr="005A77DC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5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bodov</w:t>
            </w:r>
          </w:p>
          <w:p w14:paraId="3FD6DDE9" w14:textId="77777777" w:rsidR="00731D4E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310C02B2" w14:textId="77777777" w:rsidR="00731D4E" w:rsidRPr="00731D4E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Čestné vyhlásenie pri podaní ŽoNFP</w:t>
            </w:r>
            <w:r w:rsidR="00827306">
              <w:t xml:space="preserve"> </w:t>
            </w:r>
            <w:r w:rsidR="00827306" w:rsidRPr="00827306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Nevzťahuje sa na podopatrenie 7.3 a na výzvy v rámci CLLD.</w:t>
            </w:r>
          </w:p>
        </w:tc>
      </w:tr>
      <w:tr w:rsidR="00C20244" w:rsidRPr="004A2949" w14:paraId="3440C659" w14:textId="77777777" w:rsidTr="001B4974">
        <w:tc>
          <w:tcPr>
            <w:tcW w:w="675" w:type="dxa"/>
            <w:shd w:val="clear" w:color="auto" w:fill="auto"/>
          </w:tcPr>
          <w:p w14:paraId="32281EFB" w14:textId="50601E7B" w:rsidR="00C20244" w:rsidRDefault="008C7B6C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7</w:t>
            </w:r>
            <w:r w:rsidR="00C20244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83941D3" w14:textId="77777777" w:rsidR="00C20244" w:rsidRDefault="00C20244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sz w:val="20"/>
                <w:szCs w:val="20"/>
                <w:lang w:eastAsia="sk-SK"/>
              </w:rPr>
              <w:t>Projekt sa venuje riešeniu problematiky znevýhodnených skupín</w:t>
            </w:r>
          </w:p>
          <w:p w14:paraId="579F0FCC" w14:textId="77777777" w:rsidR="00C20244" w:rsidRPr="00C20244" w:rsidRDefault="00C20244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sz w:val="20"/>
                <w:szCs w:val="20"/>
                <w:lang w:eastAsia="sk-SK"/>
              </w:rPr>
              <w:t>Projekt rieši aj uľahčenie prístupu marginalizovaných skupín (vrátane marginalizovaných rómskych komunít) alebo súčasťou projektu je aj zelená infraštruktúra.</w:t>
            </w:r>
          </w:p>
        </w:tc>
        <w:tc>
          <w:tcPr>
            <w:tcW w:w="1021" w:type="dxa"/>
            <w:shd w:val="clear" w:color="auto" w:fill="auto"/>
          </w:tcPr>
          <w:p w14:paraId="0C2DDE47" w14:textId="77777777" w:rsidR="00C20244" w:rsidRDefault="00C20244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56B5031D" w14:textId="77777777" w:rsidR="00C20244" w:rsidRPr="00C20244" w:rsidRDefault="00C20244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794547A6" w14:textId="77777777" w:rsidR="00C20244" w:rsidRPr="00C20244" w:rsidRDefault="00C20244" w:rsidP="00C202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71DA9C85" w14:textId="77777777" w:rsidR="00C20244" w:rsidRPr="00C20244" w:rsidRDefault="00C20244" w:rsidP="00C2024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6AB385D6" w14:textId="77777777" w:rsidR="00C20244" w:rsidRPr="00C20244" w:rsidRDefault="00C20244" w:rsidP="00C2024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042255C3" w14:textId="77777777" w:rsidR="00C20244" w:rsidRPr="004A2949" w:rsidRDefault="00C20244" w:rsidP="00C2024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</w:p>
        </w:tc>
      </w:tr>
      <w:tr w:rsidR="00C20244" w:rsidRPr="004A2949" w14:paraId="4E71C13E" w14:textId="77777777" w:rsidTr="001B4974">
        <w:tc>
          <w:tcPr>
            <w:tcW w:w="675" w:type="dxa"/>
            <w:shd w:val="clear" w:color="auto" w:fill="auto"/>
          </w:tcPr>
          <w:p w14:paraId="34061A20" w14:textId="127E40F5" w:rsidR="00C20244" w:rsidRDefault="008C7B6C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8</w:t>
            </w:r>
            <w:r w:rsidR="0081458D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92516A3" w14:textId="77777777" w:rsidR="00C20244" w:rsidRPr="00731D4E" w:rsidRDefault="0081458D" w:rsidP="00731D4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P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>rojekt má dosah na viac obcí a</w:t>
            </w:r>
            <w:r w:rsidR="0078474A">
              <w:rPr>
                <w:rFonts w:cs="Times New Roman"/>
                <w:b/>
                <w:sz w:val="20"/>
                <w:szCs w:val="20"/>
                <w:lang w:eastAsia="sk-SK"/>
              </w:rPr>
              <w:t>lebo ho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podáva združenie obcí</w:t>
            </w:r>
          </w:p>
        </w:tc>
        <w:tc>
          <w:tcPr>
            <w:tcW w:w="1021" w:type="dxa"/>
            <w:shd w:val="clear" w:color="auto" w:fill="auto"/>
          </w:tcPr>
          <w:p w14:paraId="4EE26353" w14:textId="77777777" w:rsidR="00C20244" w:rsidRPr="0081458D" w:rsidRDefault="0081458D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81458D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5" w:type="dxa"/>
            <w:shd w:val="clear" w:color="auto" w:fill="auto"/>
          </w:tcPr>
          <w:p w14:paraId="5E094782" w14:textId="77777777" w:rsidR="0081458D" w:rsidRPr="00C20244" w:rsidRDefault="0081458D" w:rsidP="00814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250936B2" w14:textId="77777777" w:rsidR="0081458D" w:rsidRPr="00C20244" w:rsidRDefault="0081458D" w:rsidP="0081458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6D8416CA" w14:textId="77777777" w:rsidR="0081458D" w:rsidRPr="00C20244" w:rsidRDefault="0081458D" w:rsidP="0081458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7F6B3233" w14:textId="77777777" w:rsidR="00C20244" w:rsidRPr="004A2949" w:rsidRDefault="0081458D" w:rsidP="00814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, alebo presný popis projektu ako dosahuje na viaceré obce</w:t>
            </w:r>
          </w:p>
        </w:tc>
      </w:tr>
      <w:tr w:rsidR="004F4C22" w:rsidRPr="004A2949" w14:paraId="57463D91" w14:textId="77777777" w:rsidTr="001B4974">
        <w:tc>
          <w:tcPr>
            <w:tcW w:w="675" w:type="dxa"/>
            <w:shd w:val="clear" w:color="auto" w:fill="auto"/>
          </w:tcPr>
          <w:p w14:paraId="7D0F44F5" w14:textId="108EBC8A" w:rsidR="004F4C22" w:rsidRDefault="008C7B6C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9</w:t>
            </w:r>
            <w:r w:rsidR="004F4C22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DD55840" w14:textId="77777777" w:rsidR="004F4C22" w:rsidRP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b/>
                <w:sz w:val="20"/>
                <w:szCs w:val="20"/>
                <w:lang w:eastAsia="sk-SK"/>
              </w:rPr>
              <w:t>Hodnotenie kvality projektu – kvalitatívne hodnotenie</w:t>
            </w:r>
          </w:p>
          <w:p w14:paraId="0CA762CC" w14:textId="77777777" w:rsidR="004F4C22" w:rsidRP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a) vhodnosť, účelnosť a komplexnosť projektu</w:t>
            </w:r>
          </w:p>
          <w:p w14:paraId="0C85F3E5" w14:textId="77777777" w:rsidR="004F4C22" w:rsidRP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b) spôsob realizácie projektu</w:t>
            </w:r>
          </w:p>
          <w:p w14:paraId="09EA4C1F" w14:textId="77777777" w:rsidR="004F4C22" w:rsidRP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c) rozpočet a nákladová efektívnosť</w:t>
            </w:r>
          </w:p>
          <w:p w14:paraId="7C76F003" w14:textId="77777777" w:rsidR="004F4C22" w:rsidRP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d) administratívna, odborná a technická kapacita</w:t>
            </w:r>
          </w:p>
          <w:p w14:paraId="79E2B07A" w14:textId="77777777" w:rsidR="004F4C22" w:rsidRDefault="004F4C22" w:rsidP="004F4C2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e) udržateľnosť projektu</w:t>
            </w:r>
          </w:p>
        </w:tc>
        <w:tc>
          <w:tcPr>
            <w:tcW w:w="1021" w:type="dxa"/>
            <w:shd w:val="clear" w:color="auto" w:fill="auto"/>
          </w:tcPr>
          <w:p w14:paraId="08992F3C" w14:textId="77777777" w:rsidR="004F4C22" w:rsidRDefault="004F4C22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77B5CE76" w14:textId="77777777" w:rsidR="004F4C22" w:rsidRDefault="004F4C22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14BE7184" w14:textId="77777777" w:rsidR="004F4C22" w:rsidRPr="0081458D" w:rsidRDefault="00645F2A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4</w:t>
            </w:r>
            <w:r w:rsidR="004F4C22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14:paraId="6915971D" w14:textId="77777777" w:rsidR="004F4C22" w:rsidRDefault="004F4C22" w:rsidP="00814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7C531C48" w14:textId="77777777" w:rsidR="004F4C22" w:rsidRDefault="004F4C22" w:rsidP="00814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Spolu maximálne </w:t>
            </w:r>
            <w:r w:rsidR="00645F2A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1B70F3D0" w14:textId="77777777" w:rsidR="004F4C22" w:rsidRPr="00C20244" w:rsidRDefault="004F4C22" w:rsidP="0081458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Hodnotenie kvality projektu bude realizované na základe Tabuľky </w:t>
            </w:r>
            <w:r w:rsidRPr="004F4C22">
              <w:rPr>
                <w:rFonts w:cs="Times New Roman"/>
                <w:i/>
                <w:color w:val="000000" w:themeColor="text1"/>
                <w:sz w:val="20"/>
                <w:szCs w:val="20"/>
                <w:lang w:eastAsia="sk-SK"/>
              </w:rPr>
              <w:t>Hodnotenie kvality projektu opatrenia 7.2</w:t>
            </w:r>
          </w:p>
        </w:tc>
      </w:tr>
      <w:tr w:rsidR="00731D4E" w:rsidRPr="004A2949" w14:paraId="716F8CE0" w14:textId="77777777" w:rsidTr="001B4974">
        <w:tc>
          <w:tcPr>
            <w:tcW w:w="5495" w:type="dxa"/>
            <w:gridSpan w:val="2"/>
            <w:shd w:val="clear" w:color="auto" w:fill="auto"/>
          </w:tcPr>
          <w:p w14:paraId="3CB4B6B2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021" w:type="dxa"/>
            <w:shd w:val="clear" w:color="auto" w:fill="auto"/>
          </w:tcPr>
          <w:p w14:paraId="7BD1AE64" w14:textId="005F28E0" w:rsidR="00731D4E" w:rsidRPr="004A2949" w:rsidRDefault="008C7B6C" w:rsidP="00731D4E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9</w:t>
            </w:r>
            <w:r w:rsidR="00D3015F">
              <w:rPr>
                <w:rFonts w:eastAsia="TimesNewRomanPSMT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5" w:type="dxa"/>
            <w:shd w:val="clear" w:color="auto" w:fill="auto"/>
          </w:tcPr>
          <w:p w14:paraId="361C2977" w14:textId="77777777" w:rsidR="00731D4E" w:rsidRPr="004A2949" w:rsidRDefault="00731D4E" w:rsidP="00731D4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827306" w:rsidRPr="004A2949" w14:paraId="3C7B7FC0" w14:textId="77777777" w:rsidTr="001B4974">
        <w:tc>
          <w:tcPr>
            <w:tcW w:w="5495" w:type="dxa"/>
            <w:gridSpan w:val="2"/>
            <w:shd w:val="clear" w:color="auto" w:fill="auto"/>
          </w:tcPr>
          <w:p w14:paraId="5F7C54A0" w14:textId="77777777" w:rsidR="00827306" w:rsidRPr="004A2949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Minimálny počet bodov:</w:t>
            </w:r>
          </w:p>
        </w:tc>
        <w:tc>
          <w:tcPr>
            <w:tcW w:w="1021" w:type="dxa"/>
            <w:shd w:val="clear" w:color="auto" w:fill="auto"/>
          </w:tcPr>
          <w:p w14:paraId="3FC763A7" w14:textId="77777777" w:rsidR="00827306" w:rsidRPr="004A2949" w:rsidRDefault="00827306" w:rsidP="0082730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415" w:type="dxa"/>
            <w:shd w:val="clear" w:color="auto" w:fill="auto"/>
          </w:tcPr>
          <w:p w14:paraId="5F46DC3A" w14:textId="77777777" w:rsidR="00827306" w:rsidRPr="004A2949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827306" w:rsidRPr="004A2949" w14:paraId="131F6719" w14:textId="77777777" w:rsidTr="001B4974">
        <w:tc>
          <w:tcPr>
            <w:tcW w:w="5495" w:type="dxa"/>
            <w:gridSpan w:val="2"/>
            <w:shd w:val="clear" w:color="auto" w:fill="auto"/>
          </w:tcPr>
          <w:p w14:paraId="68E0CB0E" w14:textId="61F5D6BC" w:rsidR="00827306" w:rsidRPr="004A2949" w:rsidRDefault="00E2069C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bCs/>
                <w:sz w:val="20"/>
                <w:szCs w:val="20"/>
                <w:lang w:eastAsia="sk-SK"/>
              </w:rPr>
              <w:t>Rozlišovacie kritériá</w:t>
            </w:r>
          </w:p>
        </w:tc>
        <w:tc>
          <w:tcPr>
            <w:tcW w:w="1021" w:type="dxa"/>
            <w:shd w:val="clear" w:color="auto" w:fill="auto"/>
          </w:tcPr>
          <w:p w14:paraId="12DABDEB" w14:textId="77777777" w:rsidR="00827306" w:rsidRPr="000A321C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6CB48E13" w14:textId="77777777" w:rsidR="00827306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1</w:t>
            </w:r>
          </w:p>
          <w:p w14:paraId="65BB6776" w14:textId="77777777" w:rsidR="00827306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5</w:t>
            </w:r>
          </w:p>
          <w:p w14:paraId="617CFDBF" w14:textId="77777777" w:rsidR="00827306" w:rsidRPr="004A2949" w:rsidRDefault="00827306" w:rsidP="0082730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>Termín podania ŽoNFP</w:t>
            </w:r>
          </w:p>
        </w:tc>
      </w:tr>
    </w:tbl>
    <w:p w14:paraId="7024614E" w14:textId="25FE681F" w:rsidR="00B64D55" w:rsidRDefault="00B64D55">
      <w:pPr>
        <w:spacing w:after="160" w:line="259" w:lineRule="auto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5412AF">
        <w:instrText xml:space="preserve">Excel.SheetBinaryMacroEnabled.12 "C:\\MAS BEBRAVA\\2018\\2018 - Hodnotiace kritéria výber projektov\\PRV December 2018 hodnotiace kriteria  pre projekty.xlsb" Hárok1!R1C1:R30C3 </w:instrText>
      </w:r>
      <w:r>
        <w:instrText xml:space="preserve">\a \f 5 \h  \* MERGEFORMAT </w:instrText>
      </w:r>
      <w:r>
        <w:fldChar w:fldCharType="separate"/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180"/>
        <w:gridCol w:w="1229"/>
      </w:tblGrid>
      <w:tr w:rsidR="00B64D55" w:rsidRPr="00B64D55" w14:paraId="608F851B" w14:textId="77777777" w:rsidTr="001B4974">
        <w:trPr>
          <w:trHeight w:val="33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5D3EA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B64D55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Tabuľk</w:t>
            </w:r>
            <w:r w:rsidR="00933668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a</w:t>
            </w:r>
            <w:r w:rsidRPr="00B64D55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 xml:space="preserve">  Hodnotenie kvality projektu opatrenia 7.2</w:t>
            </w:r>
          </w:p>
        </w:tc>
      </w:tr>
      <w:tr w:rsidR="00B64D55" w:rsidRPr="00B64D55" w14:paraId="785FF3D6" w14:textId="77777777" w:rsidTr="001B4974">
        <w:trPr>
          <w:trHeight w:hRule="exact" w:val="60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597C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Hodnotenie kvality projektu Vhodnosť, účelnosť a komplexnosť projektu, reálnosť dosiahnutia cieľov projektu</w:t>
            </w:r>
          </w:p>
        </w:tc>
      </w:tr>
      <w:tr w:rsidR="00B64D55" w:rsidRPr="00B64D55" w14:paraId="27E0B646" w14:textId="77777777" w:rsidTr="001B4974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41A5A72" w14:textId="77777777" w:rsidR="00B64D55" w:rsidRPr="00B64D55" w:rsidRDefault="00B64D55" w:rsidP="00B64D55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C8B13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3291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B64D55" w:rsidRPr="00B64D55" w14:paraId="34DD49BF" w14:textId="77777777" w:rsidTr="001B4974">
        <w:trPr>
          <w:trHeight w:hRule="exact"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72BD6DD9" w14:textId="77777777" w:rsidR="00B64D55" w:rsidRPr="00B64D55" w:rsidRDefault="00B64D55" w:rsidP="00B64D55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168A" w14:textId="61EC3661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Cieľ je dostatočne identifikovaný. </w:t>
            </w:r>
            <w:r w:rsidR="00F4600B">
              <w:rPr>
                <w:rFonts w:eastAsia="Times New Roman" w:cs="Times New Roman"/>
                <w:color w:val="000000"/>
                <w:sz w:val="22"/>
                <w:lang w:eastAsia="sk-SK"/>
              </w:rPr>
              <w:t>Ú</w:t>
            </w: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čel je dodržaný.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9DF2" w14:textId="5DAFBA0B" w:rsidR="00B64D55" w:rsidRPr="00B64D55" w:rsidRDefault="003529A9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B64D55" w:rsidRPr="00B64D55" w14:paraId="321A1B11" w14:textId="77777777" w:rsidTr="001B4974">
        <w:trPr>
          <w:trHeight w:hRule="exact" w:val="148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EF8B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lastRenderedPageBreak/>
              <w:t>Veľmi dobrý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6216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Cieľ projektu je jednoznačne a veľmi dobre definovaný v súvislosti s komplexným riešením u žiadateľa s evidentným zlepšením v nadväznosti na primárny cieľ projektu. Jednotlivé činnosti a aktivity komplexne riešia požadovaný stav. Popisom je preukázaná vhodnosť a účelnosť projektu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BE7D9" w14:textId="77777777" w:rsidR="00B64D55" w:rsidRPr="00B64D55" w:rsidRDefault="00645F2A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B64D55" w:rsidRPr="00B64D55" w14:paraId="6A945D1C" w14:textId="77777777" w:rsidTr="001B4974">
        <w:trPr>
          <w:trHeight w:val="4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D2D9A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B2FEE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AA623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1759CA25" w14:textId="77777777" w:rsidTr="001B4974">
        <w:trPr>
          <w:trHeight w:hRule="exact" w:val="495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F78D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Spôsob realizácie projektu, uskutočniteľnosť a harmonogram</w:t>
            </w:r>
          </w:p>
        </w:tc>
      </w:tr>
      <w:tr w:rsidR="00B64D55" w:rsidRPr="00B64D55" w14:paraId="0333D8A8" w14:textId="77777777" w:rsidTr="001B4974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AACB2D3" w14:textId="77777777" w:rsidR="00B64D55" w:rsidRPr="00B64D55" w:rsidRDefault="00B64D55" w:rsidP="00B64D55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2A21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4042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B64D55" w:rsidRPr="00B64D55" w14:paraId="0F56CE9B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770B4CBD" w14:textId="77777777" w:rsidR="00B64D55" w:rsidRPr="00B64D55" w:rsidRDefault="00B64D55" w:rsidP="00B64D55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F935" w14:textId="77777777" w:rsidR="00B64D55" w:rsidRPr="00B64D55" w:rsidRDefault="00B64D55" w:rsidP="00B64D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2B1E" w14:textId="39811955" w:rsidR="00B64D55" w:rsidRPr="00B64D55" w:rsidRDefault="003529A9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B64D55" w:rsidRPr="00B64D55" w14:paraId="7B33BD6B" w14:textId="77777777" w:rsidTr="001B4974">
        <w:trPr>
          <w:trHeight w:val="21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0C656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834C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primerane stanovený a popísaný, postup realizácie má logickú nadväznosť. Existujú predpoklady, že cieľ projektu by mohol byť dobre naplnený. Projekt definuje riziká a berie do úvahy skutočnosti, ktoré môžu mať vplyv na jeho realizáciu. Časový harmonogram realizácie aktivít nie je stanovený reálne .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ABAFA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2786A52C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9F58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4FB" w14:textId="77777777" w:rsidR="00B64D55" w:rsidRPr="00B64D55" w:rsidRDefault="00B64D55" w:rsidP="00B64D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ADC00" w14:textId="77777777" w:rsidR="00B64D55" w:rsidRPr="00B64D55" w:rsidRDefault="00645F2A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B64D55" w:rsidRPr="00B64D55" w14:paraId="23696737" w14:textId="77777777" w:rsidTr="001B4974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5329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455A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Riziká sú eliminované. Časový harmonogram realizácie aktivít je stanovený veľmi reálne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B7877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0963171B" w14:textId="77777777" w:rsidTr="001B4974">
        <w:trPr>
          <w:trHeight w:hRule="exact" w:val="315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77BC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Rozpočet a nákladová efektívnosť, realizovateľnosť projektu z finančného hľadiska</w:t>
            </w:r>
          </w:p>
        </w:tc>
      </w:tr>
      <w:tr w:rsidR="00B64D55" w:rsidRPr="00B64D55" w14:paraId="30F99B44" w14:textId="77777777" w:rsidTr="001B4974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97A15F0" w14:textId="77777777" w:rsidR="00B64D55" w:rsidRPr="00B64D55" w:rsidRDefault="00B64D55" w:rsidP="00B64D55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7BB2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1789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B64D55" w:rsidRPr="00B64D55" w14:paraId="1303AEDB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72C657E4" w14:textId="77777777" w:rsidR="00B64D55" w:rsidRPr="00B64D55" w:rsidRDefault="00B64D55" w:rsidP="00B64D55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6BE03" w14:textId="77777777" w:rsidR="00B64D55" w:rsidRPr="00B64D55" w:rsidRDefault="00B64D55" w:rsidP="00B64D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4606A" w14:textId="28B591DF" w:rsidR="00B64D55" w:rsidRPr="00B64D55" w:rsidRDefault="003529A9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B64D55" w:rsidRPr="00B64D55" w14:paraId="15972EE9" w14:textId="77777777" w:rsidTr="001B4974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D437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4EE7D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pokrýva realizáciu všetkých činností. Žiadateľ má zabezpečené dostatočné zdroje na zabezpečenie úspešnej realizácie. Rozpočet neobsahuje matematické chyby.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0735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28ED4262" w14:textId="77777777" w:rsidTr="001B4974">
        <w:trPr>
          <w:trHeight w:hRule="exact" w:val="208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4C07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88E6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vynikajúco pokrýva realizáciu všetkých projektovaných činností. Z hľadiska efektívnosti vynaložených zdrojov maximálne zohľadňuje danosti danej obce. Žiadateľ má zabezpečené dostatočné zdroje na zabezpečenie úspešnej realizácie. Rozpočet neobsahuje matematické chyby. Zároveň eliminuje prípadné riziká spojené s realizáciou.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4D005" w14:textId="77777777" w:rsidR="00B64D55" w:rsidRPr="00B64D55" w:rsidRDefault="00645F2A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B64D55" w:rsidRPr="00B64D55" w14:paraId="4A0B889F" w14:textId="77777777" w:rsidTr="001B4974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87907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7C9B4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1AECB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09DC4CA0" w14:textId="77777777" w:rsidTr="001B4974">
        <w:trPr>
          <w:trHeight w:hRule="exact" w:val="315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24AA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Administratívna, odborná a technická kapacita žiadateľa</w:t>
            </w:r>
          </w:p>
        </w:tc>
      </w:tr>
      <w:tr w:rsidR="00B64D55" w:rsidRPr="00B64D55" w14:paraId="206494C6" w14:textId="77777777" w:rsidTr="001B4974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7458CF" w14:textId="77777777" w:rsidR="00B64D55" w:rsidRPr="00B64D55" w:rsidRDefault="00B64D55" w:rsidP="00B64D55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F05E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0098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B64D55" w:rsidRPr="00B64D55" w14:paraId="1BE2637E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4DAC2ED5" w14:textId="77777777" w:rsidR="00B64D55" w:rsidRPr="00B64D55" w:rsidRDefault="00B64D55" w:rsidP="00B64D55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7ABB" w14:textId="77777777" w:rsidR="00B64D55" w:rsidRPr="00B64D55" w:rsidRDefault="00B64D55" w:rsidP="00B64D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35E6" w14:textId="58A9D022" w:rsidR="00B64D55" w:rsidRPr="00B64D55" w:rsidRDefault="003529A9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B64D55" w:rsidRPr="00B64D55" w14:paraId="4F05D12A" w14:textId="77777777" w:rsidTr="001B4974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F8F52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A1F9F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s pomocou iných osôb skúsenosti s realizáciou činností v príslušnej oblasti. Zároveň vie preukázať aj odbornú spôsobilosť na primerané zabezpečenie požadovaných činností sám resp. prostredníctvom iných osôb, ktoré na základe uzatvorených zmluvných vzťahov bude využívať na realizáciu projektu.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BE0A4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30012081" w14:textId="77777777" w:rsidTr="001B4974">
        <w:trPr>
          <w:trHeight w:val="458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0D14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836C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zmluvne prostredníctvom tretích osôb nadštandardné a vynikajúco definované administratívne kapacity na zabezpečenie realizácie projektu v rámci celej doby trvania.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80D4" w14:textId="77777777" w:rsidR="00B64D55" w:rsidRPr="00B64D55" w:rsidRDefault="00645F2A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B64D55" w:rsidRPr="00B64D55" w14:paraId="275B1E9C" w14:textId="77777777" w:rsidTr="001B4974">
        <w:trPr>
          <w:trHeight w:hRule="exact"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C663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F8F6B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DD257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64907F07" w14:textId="77777777" w:rsidTr="001B4974">
        <w:trPr>
          <w:trHeight w:hRule="exact" w:val="30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19B1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Udržateľnosť projektu - Finančná, technologická a technická udržateľnosť výsledkov projektu</w:t>
            </w:r>
          </w:p>
        </w:tc>
      </w:tr>
      <w:tr w:rsidR="00B64D55" w:rsidRPr="00B64D55" w14:paraId="5E20C9FF" w14:textId="77777777" w:rsidTr="001B4974">
        <w:trPr>
          <w:trHeight w:hRule="exact"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6626C2" w14:textId="77777777" w:rsidR="00B64D55" w:rsidRPr="00B64D55" w:rsidRDefault="00B64D55" w:rsidP="00B64D55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9393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69F7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B64D55" w:rsidRPr="00B64D55" w14:paraId="0034FA4E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2AF22E5B" w14:textId="77777777" w:rsidR="00B64D55" w:rsidRPr="00B64D55" w:rsidRDefault="00B64D55" w:rsidP="00B64D55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100F" w14:textId="77777777" w:rsidR="00B64D55" w:rsidRPr="00B64D55" w:rsidRDefault="00B64D55" w:rsidP="00B64D5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CF5D" w14:textId="05A28411" w:rsidR="00B64D55" w:rsidRPr="00B64D55" w:rsidRDefault="003529A9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B64D55" w:rsidRPr="00B64D55" w14:paraId="35E8640B" w14:textId="77777777" w:rsidTr="001B4974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33BCF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33E3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Projekt je v súlade s trendmi vývoja v príslušnej oblasti a žiadateľ popisuje finančnú udržateľnosť výsledkov projektu, ktorá je odzrkadlená aj vo finančnej analýze projektu. Technologicky a technicky je projekt primerane riešený.</w:t>
            </w: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582D2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B64D55" w:rsidRPr="00B64D55" w14:paraId="060DE63B" w14:textId="77777777" w:rsidTr="001B4974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2C4DA" w14:textId="77777777" w:rsidR="00B64D55" w:rsidRPr="00B64D55" w:rsidRDefault="00B64D55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A448" w14:textId="77777777" w:rsidR="00B64D55" w:rsidRPr="00B64D55" w:rsidRDefault="00B64D55" w:rsidP="00B64D5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8"/>
                <w:szCs w:val="8"/>
                <w:lang w:eastAsia="sk-SK"/>
              </w:rPr>
            </w:pPr>
            <w:r w:rsidRPr="00B64D55">
              <w:rPr>
                <w:rFonts w:ascii="Bookman Old Style" w:eastAsia="Times New Roman" w:hAnsi="Bookman Old Style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23C4" w14:textId="77777777" w:rsidR="00B64D55" w:rsidRPr="00B64D55" w:rsidRDefault="00645F2A" w:rsidP="00B64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B64D55" w:rsidRPr="00B64D55" w14:paraId="57DB7F57" w14:textId="77777777" w:rsidTr="001B4974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6189C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F4D5" w14:textId="77777777" w:rsidR="00B64D55" w:rsidRPr="00B64D55" w:rsidRDefault="00B64D55" w:rsidP="00B64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64D55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7942" w14:textId="77777777" w:rsidR="00B64D55" w:rsidRPr="00B64D55" w:rsidRDefault="00B64D55" w:rsidP="00B64D5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</w:tbl>
    <w:p w14:paraId="1AB10672" w14:textId="77777777" w:rsidR="00865FCA" w:rsidRDefault="00B64D55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  <w:r w:rsidR="0019071D">
        <w:rPr>
          <w:rFonts w:cs="Times New Roman"/>
          <w:szCs w:val="24"/>
        </w:rPr>
        <w:br w:type="page"/>
      </w:r>
    </w:p>
    <w:p w14:paraId="14511517" w14:textId="77777777" w:rsidR="00865FCA" w:rsidRDefault="00865FCA" w:rsidP="00865FCA">
      <w:pPr>
        <w:rPr>
          <w:b/>
          <w:i/>
        </w:rPr>
      </w:pPr>
      <w:r>
        <w:rPr>
          <w:b/>
          <w:i/>
        </w:rPr>
        <w:lastRenderedPageBreak/>
        <w:t>H</w:t>
      </w:r>
      <w:r w:rsidRPr="00CA26FA">
        <w:rPr>
          <w:b/>
          <w:i/>
        </w:rPr>
        <w:t>odnotiacich kritérií pre projekty v MAS Bebrava v rámci PRV</w:t>
      </w:r>
      <w:r>
        <w:rPr>
          <w:b/>
          <w:i/>
        </w:rPr>
        <w:t xml:space="preserve"> podopatrenie 7.4 </w:t>
      </w:r>
    </w:p>
    <w:p w14:paraId="05A2C663" w14:textId="77777777" w:rsidR="00865FCA" w:rsidRDefault="00865FCA" w:rsidP="00865FCA">
      <w:pPr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156"/>
      </w:tblGrid>
      <w:tr w:rsidR="00865FCA" w:rsidRPr="004A2949" w14:paraId="2672E2C2" w14:textId="77777777" w:rsidTr="00865FCA">
        <w:tc>
          <w:tcPr>
            <w:tcW w:w="675" w:type="dxa"/>
            <w:shd w:val="clear" w:color="auto" w:fill="auto"/>
          </w:tcPr>
          <w:p w14:paraId="50A16BD3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P. č.:</w:t>
            </w:r>
          </w:p>
        </w:tc>
        <w:tc>
          <w:tcPr>
            <w:tcW w:w="4820" w:type="dxa"/>
            <w:shd w:val="clear" w:color="auto" w:fill="auto"/>
          </w:tcPr>
          <w:p w14:paraId="5BB26FC4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Bodovacie kritérium:</w:t>
            </w:r>
          </w:p>
        </w:tc>
        <w:tc>
          <w:tcPr>
            <w:tcW w:w="1276" w:type="dxa"/>
            <w:shd w:val="clear" w:color="auto" w:fill="auto"/>
          </w:tcPr>
          <w:p w14:paraId="6776A48B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Body:</w:t>
            </w:r>
          </w:p>
        </w:tc>
        <w:tc>
          <w:tcPr>
            <w:tcW w:w="2156" w:type="dxa"/>
            <w:shd w:val="clear" w:color="auto" w:fill="auto"/>
          </w:tcPr>
          <w:p w14:paraId="4D934961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Poznámka:</w:t>
            </w:r>
          </w:p>
        </w:tc>
      </w:tr>
      <w:tr w:rsidR="00865FCA" w:rsidRPr="004A2949" w14:paraId="0C444D3F" w14:textId="77777777" w:rsidTr="00865FCA">
        <w:tc>
          <w:tcPr>
            <w:tcW w:w="675" w:type="dxa"/>
            <w:shd w:val="clear" w:color="auto" w:fill="auto"/>
          </w:tcPr>
          <w:p w14:paraId="2072021F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0C82A57" w14:textId="77777777" w:rsidR="00865FCA" w:rsidRPr="00243CD0" w:rsidRDefault="00865FCA" w:rsidP="00865FCA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243CD0">
              <w:rPr>
                <w:b/>
                <w:sz w:val="20"/>
                <w:szCs w:val="20"/>
              </w:rPr>
              <w:t>Zvýšenie zamestnanosti</w:t>
            </w:r>
          </w:p>
          <w:p w14:paraId="2A0D2599" w14:textId="77777777" w:rsidR="00865FCA" w:rsidRDefault="00865FCA" w:rsidP="00865FC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A2949">
              <w:rPr>
                <w:sz w:val="20"/>
                <w:szCs w:val="20"/>
              </w:rPr>
              <w:t>Realizáciou projektu sa žiadateľ zaviaže zvýšiť počet pracovných miest súvisiacich s projektom minimálne o 1 zamestnanca</w:t>
            </w:r>
            <w:r>
              <w:rPr>
                <w:sz w:val="20"/>
                <w:szCs w:val="20"/>
              </w:rPr>
              <w:t>, s dobou zamestnania</w:t>
            </w:r>
            <w:r w:rsidRPr="004A2949">
              <w:rPr>
                <w:sz w:val="20"/>
                <w:szCs w:val="20"/>
              </w:rPr>
              <w:t xml:space="preserve"> minimálne na 2 roky a to najneskôr do 12 mesiacov od doby začatia realizácie projektu.</w:t>
            </w:r>
            <w:r>
              <w:rPr>
                <w:sz w:val="20"/>
                <w:szCs w:val="20"/>
              </w:rPr>
              <w:t xml:space="preserve"> </w:t>
            </w:r>
          </w:p>
          <w:p w14:paraId="556817D4" w14:textId="77777777" w:rsidR="00865FCA" w:rsidRPr="000612D5" w:rsidRDefault="00865FCA" w:rsidP="00865FC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Vytvorenie pracovného miesta, ktoré súvisí s projektom PRV SR 2014 – 2020 sa vykazuje ako miesto súvisiace so samotnou realizáciou projektu nie celkové miesto v podniku. Za počiatočný stav sa berie stav pred investíciou. Pracovné miesto sa vytvára ako: </w:t>
            </w:r>
          </w:p>
          <w:p w14:paraId="1566F12A" w14:textId="1690119C" w:rsidR="00865FCA" w:rsidRPr="000612D5" w:rsidRDefault="00865FCA" w:rsidP="00865FC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>- pracovné miesto na celý úväzok t.</w:t>
            </w:r>
            <w:r w:rsidR="00F4600B">
              <w:rPr>
                <w:sz w:val="20"/>
                <w:szCs w:val="20"/>
              </w:rPr>
              <w:t xml:space="preserve"> </w:t>
            </w:r>
            <w:r w:rsidR="00093C11">
              <w:rPr>
                <w:sz w:val="20"/>
                <w:szCs w:val="20"/>
              </w:rPr>
              <w:t xml:space="preserve"> </w:t>
            </w:r>
            <w:r w:rsidRPr="000612D5">
              <w:rPr>
                <w:sz w:val="20"/>
                <w:szCs w:val="20"/>
              </w:rPr>
              <w:t xml:space="preserve">j. minimálne </w:t>
            </w:r>
            <w:r>
              <w:rPr>
                <w:sz w:val="20"/>
                <w:szCs w:val="20"/>
              </w:rPr>
              <w:t xml:space="preserve">37,5 </w:t>
            </w:r>
            <w:r w:rsidRPr="000612D5">
              <w:rPr>
                <w:sz w:val="20"/>
                <w:szCs w:val="20"/>
              </w:rPr>
              <w:t>hodinový pracovný týždeň. Miesto sa musí vytvoriť najneskôr do 6 mesiacov od predloženia záverečnej žiadosti o</w:t>
            </w:r>
            <w:r>
              <w:rPr>
                <w:sz w:val="20"/>
                <w:szCs w:val="20"/>
              </w:rPr>
              <w:t> </w:t>
            </w:r>
            <w:r w:rsidRPr="000612D5">
              <w:rPr>
                <w:sz w:val="20"/>
                <w:szCs w:val="20"/>
              </w:rPr>
              <w:t>platbu</w:t>
            </w:r>
            <w:r>
              <w:rPr>
                <w:sz w:val="20"/>
                <w:szCs w:val="20"/>
              </w:rPr>
              <w:t xml:space="preserve">. </w:t>
            </w:r>
            <w:r w:rsidRPr="000612D5">
              <w:rPr>
                <w:sz w:val="20"/>
                <w:szCs w:val="20"/>
              </w:rPr>
              <w:t xml:space="preserve">Pracovné miesto musí byť s udržateľnosťou minimálne 2 roky. Udržateľnosť projektu v prípade operácií zložených z investície do infraštruktúry alebo investície do výroby sa musí zabezpečiť počas doby do piatich rokov od záverečnej platby poskytnutej prijímateľovi, alebo prípadne v období stanovenom v pravidlách o štátnej pomoci v prípade nasledujúcich skutočností: </w:t>
            </w:r>
          </w:p>
          <w:p w14:paraId="293EA73C" w14:textId="77777777" w:rsidR="00865FCA" w:rsidRPr="000612D5" w:rsidRDefault="00865FCA" w:rsidP="00865FCA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a) skončenia alebo premiestnenia výrobnej činnosti mimo oblasti programu, </w:t>
            </w:r>
          </w:p>
          <w:p w14:paraId="63A26D81" w14:textId="77777777" w:rsidR="00865FCA" w:rsidRPr="000612D5" w:rsidRDefault="00865FCA" w:rsidP="00865FCA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b) zmeny vlastníctva položky infraštruktúry, ktorá poskytuje firme alebo orgánu verejnej moci neoprávnené zvýhodnenie, </w:t>
            </w:r>
          </w:p>
          <w:p w14:paraId="694FDD5B" w14:textId="77777777" w:rsidR="00865FCA" w:rsidRPr="000612D5" w:rsidRDefault="00865FCA" w:rsidP="00865FCA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c) podstatnej zmeny, ktorá ovplyvňuje jej povahu, ciele alebo podmienky realizácie, čo by spôsobilo narušenie jej pôvodných cieľov. </w:t>
            </w:r>
          </w:p>
          <w:p w14:paraId="37EBD0B0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0612D5">
              <w:rPr>
                <w:rFonts w:cs="Times New Roman"/>
                <w:sz w:val="20"/>
                <w:szCs w:val="20"/>
              </w:rPr>
              <w:t>Uvedená lehota sa môže skrátiť na tri roky od záverečnej ŽoP poskytnutej prijímateľovi v prípadoch súvisiacich so zachovaním investícií alebo pracovných miest vytvorených MSP.</w:t>
            </w:r>
          </w:p>
        </w:tc>
        <w:tc>
          <w:tcPr>
            <w:tcW w:w="1276" w:type="dxa"/>
            <w:shd w:val="clear" w:color="auto" w:fill="auto"/>
          </w:tcPr>
          <w:p w14:paraId="7B434CB6" w14:textId="46B1403D" w:rsidR="00865FCA" w:rsidRPr="000E0FAF" w:rsidRDefault="008C7B6C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5FE2E65D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 xml:space="preserve">Odpoveď: </w:t>
            </w:r>
          </w:p>
          <w:p w14:paraId="1EAC6E8E" w14:textId="18FA499E" w:rsidR="00865FCA" w:rsidRPr="000E0FAF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áno   </w:t>
            </w:r>
            <w:r w:rsidR="008C7B6C">
              <w:rPr>
                <w:rFonts w:cs="Times New Roman"/>
                <w:b/>
                <w:sz w:val="20"/>
                <w:szCs w:val="20"/>
                <w:lang w:eastAsia="sk-SK"/>
              </w:rPr>
              <w:t>5</w:t>
            </w: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>bodov</w:t>
            </w:r>
          </w:p>
          <w:p w14:paraId="5819FF39" w14:textId="77777777" w:rsidR="00865FCA" w:rsidRPr="000E0FAF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nie     0 bodov </w:t>
            </w:r>
          </w:p>
          <w:p w14:paraId="78610C0A" w14:textId="77777777" w:rsidR="00865FCA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Spôsob preukázania:</w:t>
            </w:r>
          </w:p>
          <w:p w14:paraId="3E17CFC6" w14:textId="77777777" w:rsidR="00865FCA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D41FBD">
              <w:rPr>
                <w:rFonts w:cs="Times New Roman"/>
                <w:sz w:val="20"/>
                <w:szCs w:val="20"/>
                <w:lang w:eastAsia="sk-SK"/>
              </w:rPr>
              <w:t>Čestné vyhlásenie</w:t>
            </w:r>
            <w:r>
              <w:rPr>
                <w:rFonts w:cs="Times New Roman"/>
                <w:sz w:val="20"/>
                <w:szCs w:val="20"/>
                <w:lang w:eastAsia="sk-SK"/>
              </w:rPr>
              <w:t xml:space="preserve"> pri podaní ŽoNFP</w:t>
            </w:r>
          </w:p>
          <w:p w14:paraId="328AA763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Pracovná zmluva pri podávaní ŽoP</w:t>
            </w:r>
          </w:p>
        </w:tc>
      </w:tr>
      <w:tr w:rsidR="007C6E89" w:rsidRPr="004A2949" w14:paraId="23976DB9" w14:textId="77777777" w:rsidTr="00865FCA">
        <w:tc>
          <w:tcPr>
            <w:tcW w:w="675" w:type="dxa"/>
            <w:shd w:val="clear" w:color="auto" w:fill="auto"/>
          </w:tcPr>
          <w:p w14:paraId="2FD50C33" w14:textId="7EC44072" w:rsidR="007C6E89" w:rsidRPr="004A2949" w:rsidRDefault="008C7B6C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2</w:t>
            </w:r>
            <w:r w:rsidR="007C6E89">
              <w:rPr>
                <w:rFonts w:eastAsia="TimesNewRomanPSMT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B41CBD5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Vidieckosť (hustota obyvateľstva na km2):</w:t>
            </w:r>
          </w:p>
          <w:p w14:paraId="463572E9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Projekt je umiestnený v obci s nasledovnou hustotou obyvateľov na km2:</w:t>
            </w:r>
          </w:p>
          <w:p w14:paraId="0B8627E5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do 50 vrátane</w:t>
            </w:r>
          </w:p>
          <w:p w14:paraId="34B5281A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lastRenderedPageBreak/>
              <w:t>– nad 50 do 100 vrátane</w:t>
            </w:r>
          </w:p>
          <w:p w14:paraId="24D031DB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nad 100</w:t>
            </w:r>
          </w:p>
        </w:tc>
        <w:tc>
          <w:tcPr>
            <w:tcW w:w="1276" w:type="dxa"/>
            <w:shd w:val="clear" w:color="auto" w:fill="auto"/>
          </w:tcPr>
          <w:p w14:paraId="6215722D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6BCA1D75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43D90E09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78FC44E9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00EC9017" w14:textId="49E94E20" w:rsidR="007C6E89" w:rsidRPr="005A77DC" w:rsidRDefault="008C7B6C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lastRenderedPageBreak/>
              <w:t>9</w:t>
            </w:r>
          </w:p>
          <w:p w14:paraId="0E607622" w14:textId="1666ED15" w:rsidR="007C6E89" w:rsidRPr="004A2949" w:rsidRDefault="008C7B6C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14:paraId="25A0BD89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Odpoveď: </w:t>
            </w:r>
          </w:p>
          <w:p w14:paraId="2294052E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Údaje k 31.12 predchádzajúceho roka výzvy. U združen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ia</w:t>
            </w: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obcí sa použije vážený aritmetický priemer za obce resp. okresy.</w:t>
            </w:r>
          </w:p>
        </w:tc>
      </w:tr>
      <w:tr w:rsidR="00865FCA" w:rsidRPr="004A2949" w14:paraId="22CB0EE8" w14:textId="77777777" w:rsidTr="00865FCA">
        <w:tc>
          <w:tcPr>
            <w:tcW w:w="675" w:type="dxa"/>
            <w:shd w:val="clear" w:color="auto" w:fill="auto"/>
          </w:tcPr>
          <w:p w14:paraId="0359104A" w14:textId="05A1EEBD" w:rsidR="00865FCA" w:rsidRPr="004A2949" w:rsidRDefault="008C7B6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lastRenderedPageBreak/>
              <w:t>3</w:t>
            </w:r>
            <w:r w:rsidR="00865FCA">
              <w:rPr>
                <w:rFonts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AD299F3" w14:textId="77777777" w:rsidR="00865FCA" w:rsidRPr="005A77DC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Veľkosť obce</w:t>
            </w:r>
          </w:p>
          <w:p w14:paraId="1515F3B9" w14:textId="77777777" w:rsidR="00865FCA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do 500 </w:t>
            </w:r>
            <w:r w:rsidR="003B13CE"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  <w:p w14:paraId="4C68BDCE" w14:textId="4E299272" w:rsidR="008C7B6C" w:rsidRPr="004A2949" w:rsidRDefault="008C7B6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</w:t>
            </w:r>
            <w:r>
              <w:rPr>
                <w:rFonts w:cs="Times New Roman"/>
                <w:sz w:val="20"/>
                <w:szCs w:val="20"/>
                <w:lang w:eastAsia="sk-SK"/>
              </w:rPr>
              <w:t>nad</w:t>
            </w: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 500 </w:t>
            </w:r>
            <w:r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</w:tc>
        <w:tc>
          <w:tcPr>
            <w:tcW w:w="1276" w:type="dxa"/>
            <w:shd w:val="clear" w:color="auto" w:fill="auto"/>
          </w:tcPr>
          <w:p w14:paraId="694664B5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65D22DC8" w14:textId="77777777" w:rsidR="00865FCA" w:rsidRDefault="00865FCA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06CD6528" w14:textId="77777777" w:rsidR="008C7B6C" w:rsidRDefault="008C7B6C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4C92663E" w14:textId="227ACA79" w:rsidR="008C7B6C" w:rsidRPr="005A77DC" w:rsidRDefault="008C7B6C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14:paraId="27694758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44B29831" w14:textId="77777777" w:rsidR="00865FCA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Spôsob preukázania:</w:t>
            </w:r>
          </w:p>
          <w:p w14:paraId="128566F2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 xml:space="preserve">Formulár ŽoNFP, údaje k 31.12 predchádzajúceho roka </w:t>
            </w:r>
          </w:p>
        </w:tc>
      </w:tr>
      <w:tr w:rsidR="00865FCA" w:rsidRPr="004A2949" w14:paraId="79DF94A1" w14:textId="77777777" w:rsidTr="00865FCA">
        <w:tc>
          <w:tcPr>
            <w:tcW w:w="675" w:type="dxa"/>
            <w:shd w:val="clear" w:color="auto" w:fill="auto"/>
          </w:tcPr>
          <w:p w14:paraId="6307AE93" w14:textId="6D1F5111" w:rsidR="00865FCA" w:rsidRPr="00DC5080" w:rsidRDefault="008C7B6C" w:rsidP="00865FCA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4</w:t>
            </w:r>
            <w:r w:rsidR="00865FCA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8C12481" w14:textId="77777777" w:rsidR="00865FCA" w:rsidRPr="005A77DC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sz w:val="20"/>
                <w:szCs w:val="20"/>
                <w:lang w:eastAsia="sk-SK"/>
              </w:rPr>
              <w:t>Projekt má pridanú hodnotu</w:t>
            </w:r>
          </w:p>
          <w:p w14:paraId="64A2404D" w14:textId="77777777" w:rsidR="00865FCA" w:rsidRPr="00347F9A" w:rsidRDefault="00865FCA" w:rsidP="00865FCA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  <w:r w:rsidRPr="00347F9A">
              <w:rPr>
                <w:sz w:val="20"/>
                <w:szCs w:val="20"/>
                <w:lang w:eastAsia="sk-SK"/>
              </w:rPr>
              <w:t>Projekt má náučný, zábavný, umelecký charakter alebo inak vykazuje svojou pridanú hodnotou – musí byť uvedená v predmete projektu</w:t>
            </w:r>
          </w:p>
        </w:tc>
        <w:tc>
          <w:tcPr>
            <w:tcW w:w="1276" w:type="dxa"/>
            <w:shd w:val="clear" w:color="auto" w:fill="auto"/>
          </w:tcPr>
          <w:p w14:paraId="3F89C934" w14:textId="77777777" w:rsidR="00865FCA" w:rsidRDefault="00865FCA" w:rsidP="00865FCA">
            <w:pPr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23F893B4" w14:textId="77777777" w:rsidR="00865FCA" w:rsidRPr="00347F9A" w:rsidRDefault="00865FCA" w:rsidP="00865FCA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347F9A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124722A1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4E0843D8" w14:textId="77777777" w:rsidR="00865FCA" w:rsidRPr="005A77DC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5 bodov</w:t>
            </w:r>
          </w:p>
          <w:p w14:paraId="2E1F88A4" w14:textId="77777777" w:rsidR="00865FCA" w:rsidRPr="005A77DC" w:rsidRDefault="00865FCA" w:rsidP="00865FCA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0AC9C6E2" w14:textId="77777777" w:rsidR="00865FCA" w:rsidRPr="004A2949" w:rsidRDefault="00865FCA" w:rsidP="00865FCA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Formulár ŽoNFP a rozpočet projektu</w:t>
            </w:r>
          </w:p>
        </w:tc>
      </w:tr>
      <w:tr w:rsidR="007C6E89" w:rsidRPr="004A2949" w14:paraId="2E742B5D" w14:textId="77777777" w:rsidTr="00865FCA">
        <w:tc>
          <w:tcPr>
            <w:tcW w:w="675" w:type="dxa"/>
            <w:shd w:val="clear" w:color="auto" w:fill="auto"/>
          </w:tcPr>
          <w:p w14:paraId="1155DE1A" w14:textId="6575F03C" w:rsidR="007C6E89" w:rsidRPr="00DC5080" w:rsidRDefault="008C7B6C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5</w:t>
            </w:r>
            <w:r w:rsidR="003B13CE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636376E" w14:textId="7F65603D" w:rsidR="007C6E89" w:rsidRPr="00347F9A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 xml:space="preserve">Obec alebo združenie ešte nemá schválený žiadny projekt v rámci </w:t>
            </w:r>
            <w:r w:rsidR="008C7B6C">
              <w:rPr>
                <w:rFonts w:cs="Times New Roman"/>
                <w:b/>
                <w:sz w:val="20"/>
                <w:szCs w:val="20"/>
                <w:lang w:eastAsia="sk-SK"/>
              </w:rPr>
              <w:t>MAS v 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podopatren</w:t>
            </w:r>
            <w:r w:rsidR="008C7B6C">
              <w:rPr>
                <w:rFonts w:cs="Times New Roman"/>
                <w:b/>
                <w:sz w:val="20"/>
                <w:szCs w:val="20"/>
                <w:lang w:eastAsia="sk-SK"/>
              </w:rPr>
              <w:t xml:space="preserve">iach 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7.2, 7.4 a 7.5 PRV SR 2014-2020</w:t>
            </w:r>
            <w:r w:rsidRPr="00347F9A">
              <w:rPr>
                <w:rFonts w:cs="Times New Roman"/>
                <w:b/>
                <w:sz w:val="20"/>
                <w:szCs w:val="20"/>
                <w:lang w:eastAsia="sk-SK"/>
              </w:rPr>
              <w:t>:</w:t>
            </w:r>
          </w:p>
          <w:p w14:paraId="08F94258" w14:textId="77777777" w:rsidR="007C6E89" w:rsidRPr="00347F9A" w:rsidRDefault="007C6E89" w:rsidP="007C6E89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14:paraId="5D72D31A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191981F0" w14:textId="77777777" w:rsidR="007C6E89" w:rsidRPr="00731D4E" w:rsidRDefault="007C6E89" w:rsidP="007C6E89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29A8079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7C3F62D7" w14:textId="77777777" w:rsidR="007C6E89" w:rsidRPr="005A77DC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5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bodov</w:t>
            </w:r>
          </w:p>
          <w:p w14:paraId="26BFDDDA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29AEB576" w14:textId="77777777" w:rsidR="007C6E89" w:rsidRPr="00731D4E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Čestné vyhlásenie pri podaní ŽoNFP</w:t>
            </w:r>
            <w:r w:rsidR="00035E9A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r w:rsidR="00035E9A" w:rsidRPr="00035E9A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Nevzťahuje sa na podopatrenie 7.3 a na výzvy v rámci CLLD.</w:t>
            </w:r>
          </w:p>
        </w:tc>
      </w:tr>
      <w:tr w:rsidR="007C6E89" w:rsidRPr="004A2949" w14:paraId="70B06CC1" w14:textId="77777777" w:rsidTr="00865FCA">
        <w:tc>
          <w:tcPr>
            <w:tcW w:w="675" w:type="dxa"/>
            <w:shd w:val="clear" w:color="auto" w:fill="auto"/>
          </w:tcPr>
          <w:p w14:paraId="39B04ACE" w14:textId="6F2A13A5" w:rsidR="007C6E89" w:rsidRDefault="008C7B6C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6</w:t>
            </w:r>
            <w:r w:rsidR="007C6E89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B328745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sz w:val="20"/>
                <w:szCs w:val="20"/>
                <w:lang w:eastAsia="sk-SK"/>
              </w:rPr>
              <w:t>Projekt sa venuje riešeniu problematiky znevýhodnených skupín</w:t>
            </w:r>
          </w:p>
          <w:p w14:paraId="1C7C3204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sz w:val="20"/>
                <w:szCs w:val="20"/>
                <w:lang w:eastAsia="sk-SK"/>
              </w:rPr>
              <w:t>Projekt rieši aj uľahčenie prístupu marginalizovaných skupín (vrátane marginalizovaných rómskych komunít) alebo súčasťou projektu je aj zelená infraštruktúra.</w:t>
            </w:r>
          </w:p>
        </w:tc>
        <w:tc>
          <w:tcPr>
            <w:tcW w:w="1276" w:type="dxa"/>
            <w:shd w:val="clear" w:color="auto" w:fill="auto"/>
          </w:tcPr>
          <w:p w14:paraId="63979606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49634476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0464C5F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23EC8266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43534B23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6D765BE6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</w:p>
        </w:tc>
      </w:tr>
      <w:tr w:rsidR="007C6E89" w:rsidRPr="004A2949" w14:paraId="1C129FC7" w14:textId="77777777" w:rsidTr="00865FCA">
        <w:tc>
          <w:tcPr>
            <w:tcW w:w="675" w:type="dxa"/>
            <w:shd w:val="clear" w:color="auto" w:fill="auto"/>
          </w:tcPr>
          <w:p w14:paraId="3B491F06" w14:textId="3C409B26" w:rsidR="007C6E89" w:rsidRDefault="008C7B6C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7</w:t>
            </w:r>
            <w:r w:rsidR="007C6E89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F380D35" w14:textId="77777777" w:rsidR="007C6E89" w:rsidRPr="00731D4E" w:rsidRDefault="00C22206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P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>rojekt má dosah na viac obcí a</w:t>
            </w:r>
            <w:r>
              <w:rPr>
                <w:rFonts w:cs="Times New Roman"/>
                <w:b/>
                <w:sz w:val="20"/>
                <w:szCs w:val="20"/>
                <w:lang w:eastAsia="sk-SK"/>
              </w:rPr>
              <w:t>lebo ho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podáva združenie obcí</w:t>
            </w:r>
          </w:p>
        </w:tc>
        <w:tc>
          <w:tcPr>
            <w:tcW w:w="1276" w:type="dxa"/>
            <w:shd w:val="clear" w:color="auto" w:fill="auto"/>
          </w:tcPr>
          <w:p w14:paraId="245F96E7" w14:textId="77777777" w:rsidR="007C6E89" w:rsidRPr="0081458D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81458D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22CDE15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0E508E05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436506BF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15C0AF52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, alebo presný popis projektu ako dosahuje na viaceré obce</w:t>
            </w:r>
          </w:p>
        </w:tc>
      </w:tr>
      <w:tr w:rsidR="007C6E89" w:rsidRPr="004A2949" w14:paraId="02692124" w14:textId="77777777" w:rsidTr="00865FCA">
        <w:tc>
          <w:tcPr>
            <w:tcW w:w="675" w:type="dxa"/>
            <w:shd w:val="clear" w:color="auto" w:fill="auto"/>
          </w:tcPr>
          <w:p w14:paraId="1188579C" w14:textId="158CE48A" w:rsidR="007C6E89" w:rsidRDefault="008C7B6C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8</w:t>
            </w:r>
            <w:r w:rsidR="007C6E89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695A5A2" w14:textId="77777777" w:rsidR="007C6E89" w:rsidRPr="004F4C22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b/>
                <w:sz w:val="20"/>
                <w:szCs w:val="20"/>
                <w:lang w:eastAsia="sk-SK"/>
              </w:rPr>
              <w:t>Hodnotenie kvality projektu – kvalitatívne hodnotenie</w:t>
            </w:r>
          </w:p>
          <w:p w14:paraId="260006E7" w14:textId="77777777" w:rsidR="007C6E89" w:rsidRPr="004F4C22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a) vhodnosť, účelnosť a komplexnosť projektu</w:t>
            </w:r>
          </w:p>
          <w:p w14:paraId="6A159798" w14:textId="77777777" w:rsidR="007C6E89" w:rsidRPr="004F4C22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b) spôsob realizácie projektu</w:t>
            </w:r>
          </w:p>
          <w:p w14:paraId="59658D97" w14:textId="77777777" w:rsidR="007C6E89" w:rsidRPr="004F4C22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c) rozpočet a nákladová efektívnosť</w:t>
            </w:r>
          </w:p>
          <w:p w14:paraId="27F5BEDC" w14:textId="77777777" w:rsidR="007C6E89" w:rsidRPr="004F4C22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d) administratívna, odborná a technická kapacita</w:t>
            </w:r>
          </w:p>
          <w:p w14:paraId="19A7D212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e) udržateľnosť projektu</w:t>
            </w:r>
          </w:p>
        </w:tc>
        <w:tc>
          <w:tcPr>
            <w:tcW w:w="1276" w:type="dxa"/>
            <w:shd w:val="clear" w:color="auto" w:fill="auto"/>
          </w:tcPr>
          <w:p w14:paraId="5632AF57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717D7C49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7615FAFF" w14:textId="77777777" w:rsidR="007C6E89" w:rsidRPr="0081458D" w:rsidRDefault="00645F2A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4</w:t>
            </w:r>
            <w:r w:rsidR="007C6E8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56" w:type="dxa"/>
            <w:shd w:val="clear" w:color="auto" w:fill="auto"/>
          </w:tcPr>
          <w:p w14:paraId="444AF9DA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0B600BB9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Spolu maximálne </w:t>
            </w:r>
            <w:r w:rsidR="00645F2A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7EAE5E6B" w14:textId="77777777" w:rsidR="007C6E89" w:rsidRPr="00C20244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Hodnotenie kvality projektu bude realizované na základe Tabuľky </w:t>
            </w:r>
            <w:r w:rsidRPr="004F4C22">
              <w:rPr>
                <w:rFonts w:cs="Times New Roman"/>
                <w:i/>
                <w:color w:val="000000" w:themeColor="text1"/>
                <w:sz w:val="20"/>
                <w:szCs w:val="20"/>
                <w:lang w:eastAsia="sk-SK"/>
              </w:rPr>
              <w:t>Hodnotenie kvality projektu opatrenia 7.</w:t>
            </w:r>
            <w:r>
              <w:rPr>
                <w:rFonts w:cs="Times New Roman"/>
                <w:i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</w:tr>
      <w:tr w:rsidR="007C6E89" w:rsidRPr="004A2949" w14:paraId="53E6B013" w14:textId="77777777" w:rsidTr="00865FCA">
        <w:tc>
          <w:tcPr>
            <w:tcW w:w="5495" w:type="dxa"/>
            <w:gridSpan w:val="2"/>
            <w:shd w:val="clear" w:color="auto" w:fill="auto"/>
          </w:tcPr>
          <w:p w14:paraId="162915B5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276" w:type="dxa"/>
            <w:shd w:val="clear" w:color="auto" w:fill="auto"/>
          </w:tcPr>
          <w:p w14:paraId="41327A00" w14:textId="7216C396" w:rsidR="007C6E89" w:rsidRPr="004A2949" w:rsidRDefault="008C7B6C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2156" w:type="dxa"/>
            <w:shd w:val="clear" w:color="auto" w:fill="auto"/>
          </w:tcPr>
          <w:p w14:paraId="487F3A26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7C6E89" w:rsidRPr="004A2949" w14:paraId="46B75A2D" w14:textId="77777777" w:rsidTr="00865FCA">
        <w:tc>
          <w:tcPr>
            <w:tcW w:w="5495" w:type="dxa"/>
            <w:gridSpan w:val="2"/>
            <w:shd w:val="clear" w:color="auto" w:fill="auto"/>
          </w:tcPr>
          <w:p w14:paraId="53FDB4CC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Minimálny počet bodov:</w:t>
            </w:r>
          </w:p>
        </w:tc>
        <w:tc>
          <w:tcPr>
            <w:tcW w:w="1276" w:type="dxa"/>
            <w:shd w:val="clear" w:color="auto" w:fill="auto"/>
          </w:tcPr>
          <w:p w14:paraId="470DE587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156" w:type="dxa"/>
            <w:shd w:val="clear" w:color="auto" w:fill="auto"/>
          </w:tcPr>
          <w:p w14:paraId="7B2B49B3" w14:textId="77777777" w:rsidR="007C6E89" w:rsidRPr="004A294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7C6E89" w:rsidRPr="004A2949" w14:paraId="517412DC" w14:textId="77777777" w:rsidTr="00865FCA">
        <w:tc>
          <w:tcPr>
            <w:tcW w:w="5495" w:type="dxa"/>
            <w:gridSpan w:val="2"/>
            <w:shd w:val="clear" w:color="auto" w:fill="auto"/>
          </w:tcPr>
          <w:p w14:paraId="030B5DD2" w14:textId="3FC281AB" w:rsidR="007C6E89" w:rsidRPr="004A2949" w:rsidRDefault="00E2069C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bCs/>
                <w:sz w:val="20"/>
                <w:szCs w:val="20"/>
                <w:lang w:eastAsia="sk-SK"/>
              </w:rPr>
              <w:lastRenderedPageBreak/>
              <w:t>Rozlišovacie kritériá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661B0339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1</w:t>
            </w:r>
          </w:p>
          <w:p w14:paraId="35579BEB" w14:textId="77777777" w:rsidR="007C6E89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5</w:t>
            </w:r>
          </w:p>
          <w:p w14:paraId="7D055AA9" w14:textId="77777777" w:rsidR="007C6E89" w:rsidRPr="000A321C" w:rsidRDefault="007C6E89" w:rsidP="007C6E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 xml:space="preserve">Termín podania ŽoNFP </w:t>
            </w:r>
          </w:p>
        </w:tc>
      </w:tr>
    </w:tbl>
    <w:p w14:paraId="6D04595C" w14:textId="77777777" w:rsidR="00865FCA" w:rsidRDefault="00865FCA" w:rsidP="00865FCA">
      <w:pPr>
        <w:rPr>
          <w:rFonts w:cs="Times New Roman"/>
          <w:b/>
          <w:szCs w:val="24"/>
        </w:rPr>
      </w:pPr>
    </w:p>
    <w:p w14:paraId="5AE51DA6" w14:textId="70E571F8" w:rsidR="007C6E89" w:rsidRDefault="007C6E89">
      <w:pPr>
        <w:spacing w:after="160" w:line="259" w:lineRule="auto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5412AF">
        <w:instrText xml:space="preserve">Excel.SheetBinaryMacroEnabled.12 "C:\\MAS BEBRAVA\\2018\\2018 - Hodnotiace kritéria výber projektov\\PRV December 2018 hodnotiace kriteria  pre projekty.xlsb" "Hárok1 (2)!R1C1:R30C3" </w:instrText>
      </w:r>
      <w:r>
        <w:instrText xml:space="preserve">\a \f 4 \h </w:instrText>
      </w:r>
      <w:r w:rsidR="00A002D6">
        <w:instrText xml:space="preserve"> \* MERGEFORMAT </w:instrText>
      </w:r>
      <w:r>
        <w:fldChar w:fldCharType="separat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700"/>
        <w:gridCol w:w="851"/>
      </w:tblGrid>
      <w:tr w:rsidR="007C6E89" w:rsidRPr="007C6E89" w14:paraId="3B2817AA" w14:textId="77777777" w:rsidTr="00A002D6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F53A1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7C6E89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Tabuľk</w:t>
            </w:r>
            <w:r w:rsidR="00933668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a</w:t>
            </w:r>
            <w:r w:rsidRPr="007C6E89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 xml:space="preserve">  Hodnotenie kvality projektu opatrenia 7.4</w:t>
            </w:r>
          </w:p>
        </w:tc>
      </w:tr>
      <w:tr w:rsidR="007C6E89" w:rsidRPr="007C6E89" w14:paraId="59225FEE" w14:textId="77777777" w:rsidTr="00A002D6">
        <w:trPr>
          <w:trHeight w:hRule="exact" w:val="6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0C2095E0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Hodnotenie kvality projektu Vhodnosť, účelnosť a komplexnosť projektu, reálnosť dosiahnutia cieľov projektu</w:t>
            </w:r>
          </w:p>
        </w:tc>
      </w:tr>
      <w:tr w:rsidR="007C6E89" w:rsidRPr="007C6E89" w14:paraId="4901B599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71816" w14:textId="77777777" w:rsidR="007C6E89" w:rsidRPr="007C6E89" w:rsidRDefault="007C6E89" w:rsidP="007C6E89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3C9AC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CC8D8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7C6E89" w:rsidRPr="007C6E89" w14:paraId="535CAFDE" w14:textId="77777777" w:rsidTr="00A002D6">
        <w:trPr>
          <w:trHeight w:hRule="exact"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09216" w14:textId="77777777" w:rsidR="007C6E89" w:rsidRPr="007C6E89" w:rsidRDefault="007C6E89" w:rsidP="007C6E89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3839" w14:textId="0AAA6C8B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Cieľ je dostatočne identifikovaný. </w:t>
            </w:r>
            <w:r w:rsidR="00093C11">
              <w:rPr>
                <w:rFonts w:eastAsia="Times New Roman" w:cs="Times New Roman"/>
                <w:color w:val="000000"/>
                <w:sz w:val="22"/>
                <w:lang w:eastAsia="sk-SK"/>
              </w:rPr>
              <w:t>Ú</w:t>
            </w: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čel je dodržaný.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6C190" w14:textId="6E5A3F1C" w:rsidR="007C6E89" w:rsidRPr="007C6E89" w:rsidRDefault="008C7B6C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7C6E89" w:rsidRPr="007C6E89" w14:paraId="3E67258C" w14:textId="77777777" w:rsidTr="00A002D6">
        <w:trPr>
          <w:trHeight w:hRule="exact" w:val="148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A98C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C27CA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Cieľ projektu je jednoznačne a veľmi dobre definovaný v súvislosti s komplexným riešením u žiadateľa s evidentným zlepšením v nadväznosti na primárny cieľ projektu. Jednotlivé činnosti a aktivity komplexne riešia požadovaný stav. Popisom je preukázaná vhodnosť a účelnosť projektu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589D" w14:textId="77777777" w:rsidR="007C6E89" w:rsidRPr="007C6E89" w:rsidRDefault="00645F2A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7C6E89" w:rsidRPr="007C6E89" w14:paraId="7715B5CF" w14:textId="77777777" w:rsidTr="00A002D6">
        <w:trPr>
          <w:trHeight w:val="458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853A3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D5DA5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E5D15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11FA8C65" w14:textId="77777777" w:rsidTr="00A002D6">
        <w:trPr>
          <w:trHeight w:hRule="exact" w:val="49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6ECB578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Spôsob realizácie projektu, uskutočniteľnosť a harmonogram</w:t>
            </w:r>
          </w:p>
        </w:tc>
      </w:tr>
      <w:tr w:rsidR="007C6E89" w:rsidRPr="007C6E89" w14:paraId="159F0CE0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8C353" w14:textId="77777777" w:rsidR="007C6E89" w:rsidRPr="007C6E89" w:rsidRDefault="007C6E89" w:rsidP="007C6E89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A2FAE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E898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7C6E89" w:rsidRPr="007C6E89" w14:paraId="2BD40F87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DB862" w14:textId="77777777" w:rsidR="007C6E89" w:rsidRPr="007C6E89" w:rsidRDefault="007C6E89" w:rsidP="007C6E89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73442" w14:textId="77777777" w:rsidR="007C6E89" w:rsidRPr="007C6E89" w:rsidRDefault="007C6E89" w:rsidP="007C6E8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CABB5" w14:textId="17340B7D" w:rsidR="007C6E89" w:rsidRPr="007C6E89" w:rsidRDefault="008C7B6C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7C6E89" w:rsidRPr="007C6E89" w14:paraId="3B5BCAA5" w14:textId="77777777" w:rsidTr="00A002D6">
        <w:trPr>
          <w:trHeight w:val="18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4808B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40773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primerane stanovený a popísaný, postup realizácie má logickú nadväznosť. Existujú predpoklady, že cieľ projektu by mohol byť dobre naplnený. Projekt definuje riziká a berie do úvahy skutočnosti, ktoré môžu mať vplyv na jeho realizáciu. Časový harmonogram realizácie aktivít nie je stanovený reálne 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E8E09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1BE8D986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9F628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52AAF" w14:textId="77777777" w:rsidR="007C6E89" w:rsidRPr="007C6E89" w:rsidRDefault="007C6E89" w:rsidP="007C6E8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3405D" w14:textId="77777777" w:rsidR="007C6E89" w:rsidRPr="007C6E89" w:rsidRDefault="00645F2A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7C6E89" w:rsidRPr="007C6E89" w14:paraId="11186F6E" w14:textId="77777777" w:rsidTr="00A002D6">
        <w:trPr>
          <w:trHeight w:val="18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A3D3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ADB2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Riziká sú eliminované. Časový harmonogram realizácie aktivít je stanovený veľmi reálne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E498D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137D15B6" w14:textId="77777777" w:rsidTr="00A002D6">
        <w:trPr>
          <w:trHeight w:hRule="exact" w:val="31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1779431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a nákladová efektívnosť, realizovateľnosť projektu z finančného hľadiska</w:t>
            </w:r>
          </w:p>
        </w:tc>
      </w:tr>
      <w:tr w:rsidR="007C6E89" w:rsidRPr="007C6E89" w14:paraId="4EE237B9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6AEF9" w14:textId="77777777" w:rsidR="007C6E89" w:rsidRPr="007C6E89" w:rsidRDefault="007C6E89" w:rsidP="007C6E89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367B7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EA87A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7C6E89" w:rsidRPr="007C6E89" w14:paraId="67477F08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08128" w14:textId="77777777" w:rsidR="007C6E89" w:rsidRPr="007C6E89" w:rsidRDefault="007C6E89" w:rsidP="007C6E89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7CA46" w14:textId="77777777" w:rsidR="007C6E89" w:rsidRPr="007C6E89" w:rsidRDefault="007C6E89" w:rsidP="007C6E8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7CB1B" w14:textId="42A966B1" w:rsidR="007C6E89" w:rsidRPr="007C6E89" w:rsidRDefault="008C7B6C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7C6E89" w:rsidRPr="007C6E89" w14:paraId="3D6A30FC" w14:textId="77777777" w:rsidTr="00A002D6">
        <w:trPr>
          <w:trHeight w:val="9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146E6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9BC19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pokrýva realizáciu všetkých činností. Žiadateľ má zabezpečené dostatočné zdroje na zabezpečenie úspešnej realizácie. Rozpočet neobsahuje matematické chyby.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1DD0D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6690C276" w14:textId="77777777" w:rsidTr="00A002D6">
        <w:trPr>
          <w:trHeight w:hRule="exact" w:val="208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617A7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lastRenderedPageBreak/>
              <w:t>Veľmi dobrý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62EEB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vynikajúco pokrýva realizáciu všetkých projektovaných činností. Z hľadiska efektívnosti vynaložených zdrojov maximálne zohľadňuje danosti danej obce. Žiadateľ má zabezpečené dostatočné zdroje na zabezpečenie úspešnej realizácie. Rozpočet neobsahuje matematické chyby. Zároveň eliminuje prípadné riziká spojené s realizáciou.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2D1A1" w14:textId="77777777" w:rsidR="007C6E89" w:rsidRPr="007C6E89" w:rsidRDefault="00645F2A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7C6E89" w:rsidRPr="007C6E89" w14:paraId="61160CBA" w14:textId="77777777" w:rsidTr="00A002D6">
        <w:trPr>
          <w:trHeight w:val="458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112D1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BAF9F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D3C7B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7EB09374" w14:textId="77777777" w:rsidTr="00A002D6">
        <w:trPr>
          <w:trHeight w:hRule="exact" w:val="31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5F337CE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Administratívna, odborná a technická kapacita žiadateľa</w:t>
            </w:r>
          </w:p>
        </w:tc>
      </w:tr>
      <w:tr w:rsidR="007C6E89" w:rsidRPr="007C6E89" w14:paraId="08D7D96C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15BD21" w14:textId="77777777" w:rsidR="007C6E89" w:rsidRPr="007C6E89" w:rsidRDefault="007C6E89" w:rsidP="007C6E89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057BB8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82ECB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7C6E89" w:rsidRPr="007C6E89" w14:paraId="3E226DE6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CB623" w14:textId="77777777" w:rsidR="007C6E89" w:rsidRPr="007C6E89" w:rsidRDefault="007C6E89" w:rsidP="007C6E89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43581" w14:textId="77777777" w:rsidR="007C6E89" w:rsidRPr="007C6E89" w:rsidRDefault="007C6E89" w:rsidP="007C6E8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57912" w14:textId="77D57B8D" w:rsidR="007C6E89" w:rsidRPr="007C6E89" w:rsidRDefault="008C7B6C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7C6E89" w:rsidRPr="007C6E89" w14:paraId="75D339F3" w14:textId="77777777" w:rsidTr="00A002D6">
        <w:trPr>
          <w:trHeight w:val="18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D989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C3377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s pomocou iných osôb skúsenosti s realizáciou činností v príslušnej oblasti. Zároveň vie preukázať aj odbornú spôsobilosť na primerané zabezpečenie požadovaných činností sám resp. prostredníctvom iných osôb, ktoré na základe uzatvorených zmluvných vzťahov bude využívať na realizáciu projektu.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F15C6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76D46AC5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30422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52B6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zmluvne prostredníctvom tretích osôb nadštandardné a vynikajúco definované administratívne kapacity na zabezpečenie realizácie projektu v rámci celej doby trvania.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BD91A" w14:textId="77777777" w:rsidR="007C6E89" w:rsidRPr="007C6E89" w:rsidRDefault="00645F2A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7C6E89" w:rsidRPr="007C6E89" w14:paraId="5918AB05" w14:textId="77777777" w:rsidTr="00A002D6">
        <w:trPr>
          <w:trHeight w:val="111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10DD6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B7C2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298B2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36A2D196" w14:textId="77777777" w:rsidTr="00A002D6">
        <w:trPr>
          <w:trHeight w:hRule="exact"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2265CE29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Udržateľnosť projektu - Finančná, technologická a technická udržateľnosť výsledkov projektu</w:t>
            </w:r>
          </w:p>
        </w:tc>
      </w:tr>
      <w:tr w:rsidR="007C6E89" w:rsidRPr="007C6E89" w14:paraId="3DF84AAF" w14:textId="77777777" w:rsidTr="00A002D6">
        <w:trPr>
          <w:trHeight w:hRule="exact"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F4767" w14:textId="77777777" w:rsidR="007C6E89" w:rsidRPr="007C6E89" w:rsidRDefault="007C6E89" w:rsidP="007C6E89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30113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D1AC2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7C6E89" w:rsidRPr="007C6E89" w14:paraId="68125B18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5FCFA" w14:textId="77777777" w:rsidR="007C6E89" w:rsidRPr="007C6E89" w:rsidRDefault="007C6E89" w:rsidP="007C6E89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7081D" w14:textId="77777777" w:rsidR="007C6E89" w:rsidRPr="007C6E89" w:rsidRDefault="007C6E89" w:rsidP="007C6E8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4622" w14:textId="53F1B59A" w:rsidR="007C6E89" w:rsidRPr="007C6E89" w:rsidRDefault="00B14AF8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7C6E89" w:rsidRPr="007C6E89" w14:paraId="6FEF589C" w14:textId="77777777" w:rsidTr="00A002D6">
        <w:trPr>
          <w:trHeight w:val="12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9245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11FC9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Projekt je v súlade s trendmi vývoja v príslušnej oblasti a žiadateľ popisuje finančnú udržateľnosť výsledkov projektu, ktorá je odzrkadlená aj vo finančnej analýze projektu. Technologicky a technicky je projekt primerane riešený.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D16C4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7C6E89" w:rsidRPr="007C6E89" w14:paraId="3BB14B15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738CE" w14:textId="77777777" w:rsidR="007C6E89" w:rsidRPr="007C6E89" w:rsidRDefault="007C6E89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B127A" w14:textId="77777777" w:rsidR="007C6E89" w:rsidRPr="007C6E89" w:rsidRDefault="007C6E89" w:rsidP="007C6E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8B6A" w14:textId="77777777" w:rsidR="007C6E89" w:rsidRPr="007C6E89" w:rsidRDefault="00645F2A" w:rsidP="007C6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7C6E89" w:rsidRPr="007C6E89" w14:paraId="0DC38D0E" w14:textId="77777777" w:rsidTr="00A002D6">
        <w:trPr>
          <w:trHeight w:val="15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A3BEC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997AB" w14:textId="77777777" w:rsidR="007C6E89" w:rsidRPr="007C6E89" w:rsidRDefault="007C6E89" w:rsidP="007C6E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C20D0" w14:textId="77777777" w:rsidR="007C6E89" w:rsidRPr="007C6E89" w:rsidRDefault="007C6E89" w:rsidP="007C6E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</w:tbl>
    <w:p w14:paraId="2206FC1F" w14:textId="77777777" w:rsidR="00865FCA" w:rsidRDefault="007C6E89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01030749" w14:textId="77777777" w:rsidR="00A002D6" w:rsidRDefault="00A002D6">
      <w:pPr>
        <w:spacing w:after="160" w:line="259" w:lineRule="auto"/>
        <w:rPr>
          <w:rFonts w:cs="Times New Roman"/>
          <w:szCs w:val="24"/>
        </w:rPr>
      </w:pPr>
    </w:p>
    <w:p w14:paraId="6C3B1CB6" w14:textId="77777777" w:rsidR="006D05B6" w:rsidRDefault="006D05B6" w:rsidP="006D05B6">
      <w:pPr>
        <w:rPr>
          <w:b/>
          <w:i/>
        </w:rPr>
      </w:pPr>
      <w:r>
        <w:rPr>
          <w:b/>
          <w:i/>
        </w:rPr>
        <w:t>H</w:t>
      </w:r>
      <w:r w:rsidRPr="00CA26FA">
        <w:rPr>
          <w:b/>
          <w:i/>
        </w:rPr>
        <w:t>odnotiacich kritérií pre projekty v MAS Bebrava v rámci PRV</w:t>
      </w:r>
      <w:r>
        <w:rPr>
          <w:b/>
          <w:i/>
        </w:rPr>
        <w:t xml:space="preserve"> podopatrenie 7.</w:t>
      </w:r>
      <w:r w:rsidR="00933668">
        <w:rPr>
          <w:b/>
          <w:i/>
        </w:rPr>
        <w:t>5</w:t>
      </w:r>
      <w:r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156"/>
      </w:tblGrid>
      <w:tr w:rsidR="006D05B6" w:rsidRPr="004A2949" w14:paraId="3171F4E0" w14:textId="77777777" w:rsidTr="00C33E58">
        <w:tc>
          <w:tcPr>
            <w:tcW w:w="675" w:type="dxa"/>
            <w:shd w:val="clear" w:color="auto" w:fill="auto"/>
          </w:tcPr>
          <w:p w14:paraId="32C95DDE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P. č.:</w:t>
            </w:r>
          </w:p>
        </w:tc>
        <w:tc>
          <w:tcPr>
            <w:tcW w:w="4820" w:type="dxa"/>
            <w:shd w:val="clear" w:color="auto" w:fill="auto"/>
          </w:tcPr>
          <w:p w14:paraId="7222D44E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Bodovacie kritérium:</w:t>
            </w:r>
          </w:p>
        </w:tc>
        <w:tc>
          <w:tcPr>
            <w:tcW w:w="1276" w:type="dxa"/>
            <w:shd w:val="clear" w:color="auto" w:fill="auto"/>
          </w:tcPr>
          <w:p w14:paraId="3D379931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Body:</w:t>
            </w:r>
          </w:p>
        </w:tc>
        <w:tc>
          <w:tcPr>
            <w:tcW w:w="2156" w:type="dxa"/>
            <w:shd w:val="clear" w:color="auto" w:fill="auto"/>
          </w:tcPr>
          <w:p w14:paraId="18FCB329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4A2949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Poznámka:</w:t>
            </w:r>
          </w:p>
        </w:tc>
      </w:tr>
      <w:tr w:rsidR="006D05B6" w:rsidRPr="004A2949" w14:paraId="4A18B5F7" w14:textId="77777777" w:rsidTr="00C33E58">
        <w:tc>
          <w:tcPr>
            <w:tcW w:w="675" w:type="dxa"/>
            <w:shd w:val="clear" w:color="auto" w:fill="auto"/>
          </w:tcPr>
          <w:p w14:paraId="7BCC0C10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DF7C815" w14:textId="77777777" w:rsidR="006D05B6" w:rsidRPr="00243CD0" w:rsidRDefault="006D05B6" w:rsidP="00C33E58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243CD0">
              <w:rPr>
                <w:b/>
                <w:sz w:val="20"/>
                <w:szCs w:val="20"/>
              </w:rPr>
              <w:t>Zvýšenie zamestnanosti</w:t>
            </w:r>
          </w:p>
          <w:p w14:paraId="05C3BAA7" w14:textId="77777777" w:rsidR="006D05B6" w:rsidRDefault="006D05B6" w:rsidP="00C33E5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A2949">
              <w:rPr>
                <w:sz w:val="20"/>
                <w:szCs w:val="20"/>
              </w:rPr>
              <w:t>Realizáciou projektu sa žiadateľ zaviaže zvýšiť počet pracovných miest súvisiacich s projektom minimálne o 1 zamestnanca</w:t>
            </w:r>
            <w:r>
              <w:rPr>
                <w:sz w:val="20"/>
                <w:szCs w:val="20"/>
              </w:rPr>
              <w:t>, s dobou zamestnania</w:t>
            </w:r>
            <w:r w:rsidRPr="004A2949">
              <w:rPr>
                <w:sz w:val="20"/>
                <w:szCs w:val="20"/>
              </w:rPr>
              <w:t xml:space="preserve"> minimálne na 2 roky </w:t>
            </w:r>
            <w:r w:rsidRPr="004A2949">
              <w:rPr>
                <w:sz w:val="20"/>
                <w:szCs w:val="20"/>
              </w:rPr>
              <w:lastRenderedPageBreak/>
              <w:t>a to najneskôr do 12 mesiacov od doby začatia realizácie projektu.</w:t>
            </w:r>
            <w:r>
              <w:rPr>
                <w:sz w:val="20"/>
                <w:szCs w:val="20"/>
              </w:rPr>
              <w:t xml:space="preserve"> </w:t>
            </w:r>
          </w:p>
          <w:p w14:paraId="40DC5729" w14:textId="77777777" w:rsidR="006D05B6" w:rsidRPr="000612D5" w:rsidRDefault="006D05B6" w:rsidP="00C33E5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Vytvorenie pracovného miesta, ktoré súvisí s projektom PRV SR 2014 – 2020 sa vykazuje ako miesto súvisiace so samotnou realizáciou projektu nie celkové miesto v podniku. Za počiatočný stav sa berie stav pred investíciou. Pracovné miesto sa vytvára ako: </w:t>
            </w:r>
          </w:p>
          <w:p w14:paraId="6008861A" w14:textId="16685C9D" w:rsidR="006D05B6" w:rsidRPr="000612D5" w:rsidRDefault="006D05B6" w:rsidP="00C33E5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>- pracovné miesto na celý úväzok t.</w:t>
            </w:r>
            <w:r w:rsidR="00093C11">
              <w:rPr>
                <w:sz w:val="20"/>
                <w:szCs w:val="20"/>
              </w:rPr>
              <w:t xml:space="preserve"> </w:t>
            </w:r>
            <w:r w:rsidRPr="000612D5">
              <w:rPr>
                <w:sz w:val="20"/>
                <w:szCs w:val="20"/>
              </w:rPr>
              <w:t xml:space="preserve">j. minimálne </w:t>
            </w:r>
            <w:r>
              <w:rPr>
                <w:sz w:val="20"/>
                <w:szCs w:val="20"/>
              </w:rPr>
              <w:t xml:space="preserve">37,5 </w:t>
            </w:r>
            <w:r w:rsidRPr="000612D5">
              <w:rPr>
                <w:sz w:val="20"/>
                <w:szCs w:val="20"/>
              </w:rPr>
              <w:t>hodinový pracovný týždeň. Miesto sa musí vytvoriť najneskôr do 6 mesiacov od predloženia záverečnej žiadosti o</w:t>
            </w:r>
            <w:r>
              <w:rPr>
                <w:sz w:val="20"/>
                <w:szCs w:val="20"/>
              </w:rPr>
              <w:t> </w:t>
            </w:r>
            <w:r w:rsidRPr="000612D5">
              <w:rPr>
                <w:sz w:val="20"/>
                <w:szCs w:val="20"/>
              </w:rPr>
              <w:t>platbu</w:t>
            </w:r>
            <w:r>
              <w:rPr>
                <w:sz w:val="20"/>
                <w:szCs w:val="20"/>
              </w:rPr>
              <w:t xml:space="preserve">. </w:t>
            </w:r>
            <w:r w:rsidRPr="000612D5">
              <w:rPr>
                <w:sz w:val="20"/>
                <w:szCs w:val="20"/>
              </w:rPr>
              <w:t xml:space="preserve">Pracovné miesto musí byť s udržateľnosťou minimálne 2 roky. Udržateľnosť projektu v prípade operácií zložených z investície do infraštruktúry alebo investície do výroby sa musí zabezpečiť počas doby do piatich rokov od záverečnej platby poskytnutej prijímateľovi, alebo prípadne v období stanovenom v pravidlách o štátnej pomoci v prípade nasledujúcich skutočností: </w:t>
            </w:r>
          </w:p>
          <w:p w14:paraId="420D74DA" w14:textId="77777777" w:rsidR="006D05B6" w:rsidRPr="000612D5" w:rsidRDefault="006D05B6" w:rsidP="00C33E58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a) skončenia alebo premiestnenia výrobnej činnosti mimo oblasti programu, </w:t>
            </w:r>
          </w:p>
          <w:p w14:paraId="1948AE22" w14:textId="77777777" w:rsidR="006D05B6" w:rsidRPr="000612D5" w:rsidRDefault="006D05B6" w:rsidP="00C33E58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b) zmeny vlastníctva položky infraštruktúry, ktorá poskytuje firme alebo orgánu verejnej moci neoprávnené zvýhodnenie, </w:t>
            </w:r>
          </w:p>
          <w:p w14:paraId="144D0726" w14:textId="77777777" w:rsidR="006D05B6" w:rsidRPr="000612D5" w:rsidRDefault="006D05B6" w:rsidP="00C33E58">
            <w:pPr>
              <w:pStyle w:val="Default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612D5">
              <w:rPr>
                <w:sz w:val="20"/>
                <w:szCs w:val="20"/>
              </w:rPr>
              <w:t xml:space="preserve">c) podstatnej zmeny, ktorá ovplyvňuje jej povahu, ciele alebo podmienky realizácie, čo by spôsobilo narušenie jej pôvodných cieľov. </w:t>
            </w:r>
          </w:p>
          <w:p w14:paraId="6A180A81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0612D5">
              <w:rPr>
                <w:rFonts w:cs="Times New Roman"/>
                <w:sz w:val="20"/>
                <w:szCs w:val="20"/>
              </w:rPr>
              <w:t>Uvedená lehota sa môže skrátiť na tri roky od záverečnej ŽoP poskytnutej prijímateľovi v prípadoch súvisiacich so zachovaním investícií alebo pracovných miest vytvorených MSP.</w:t>
            </w:r>
          </w:p>
        </w:tc>
        <w:tc>
          <w:tcPr>
            <w:tcW w:w="1276" w:type="dxa"/>
            <w:shd w:val="clear" w:color="auto" w:fill="auto"/>
          </w:tcPr>
          <w:p w14:paraId="3757DE91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41022323" w14:textId="7AD0A5A4" w:rsidR="006D05B6" w:rsidRPr="000E0FAF" w:rsidRDefault="00B14AF8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A0AD3FA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 xml:space="preserve">Odpoveď: </w:t>
            </w:r>
          </w:p>
          <w:p w14:paraId="5C72E4A0" w14:textId="316F7678" w:rsidR="006D05B6" w:rsidRPr="000E0FAF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áno   </w:t>
            </w:r>
            <w:r w:rsidR="00B14AF8">
              <w:rPr>
                <w:rFonts w:cs="Times New Roman"/>
                <w:b/>
                <w:sz w:val="20"/>
                <w:szCs w:val="20"/>
                <w:lang w:eastAsia="sk-SK"/>
              </w:rPr>
              <w:t>5</w:t>
            </w: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>bodov</w:t>
            </w:r>
          </w:p>
          <w:p w14:paraId="3EB9C0EA" w14:textId="77777777" w:rsidR="006D05B6" w:rsidRPr="000E0FAF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0E0FAF">
              <w:rPr>
                <w:rFonts w:cs="Times New Roman"/>
                <w:b/>
                <w:sz w:val="20"/>
                <w:szCs w:val="20"/>
                <w:lang w:eastAsia="sk-SK"/>
              </w:rPr>
              <w:t xml:space="preserve">nie     0 bodov </w:t>
            </w:r>
          </w:p>
          <w:p w14:paraId="772AB555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Spôsob preukázania:</w:t>
            </w:r>
          </w:p>
          <w:p w14:paraId="3C7B8666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D41FBD">
              <w:rPr>
                <w:rFonts w:cs="Times New Roman"/>
                <w:sz w:val="20"/>
                <w:szCs w:val="20"/>
                <w:lang w:eastAsia="sk-SK"/>
              </w:rPr>
              <w:lastRenderedPageBreak/>
              <w:t>Čestné vyhlásenie</w:t>
            </w:r>
            <w:r>
              <w:rPr>
                <w:rFonts w:cs="Times New Roman"/>
                <w:sz w:val="20"/>
                <w:szCs w:val="20"/>
                <w:lang w:eastAsia="sk-SK"/>
              </w:rPr>
              <w:t xml:space="preserve"> pri podaní ŽoNFP</w:t>
            </w:r>
          </w:p>
          <w:p w14:paraId="69DFCF18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Pracovná zmluva pri podávaní ŽoP</w:t>
            </w:r>
          </w:p>
        </w:tc>
      </w:tr>
      <w:tr w:rsidR="006D05B6" w:rsidRPr="004A2949" w14:paraId="2B29F3CC" w14:textId="77777777" w:rsidTr="00C33E58">
        <w:tc>
          <w:tcPr>
            <w:tcW w:w="675" w:type="dxa"/>
            <w:shd w:val="clear" w:color="auto" w:fill="auto"/>
          </w:tcPr>
          <w:p w14:paraId="59D5B2DD" w14:textId="06A783BB" w:rsidR="006D05B6" w:rsidRPr="004A2949" w:rsidRDefault="00B14AF8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lastRenderedPageBreak/>
              <w:t>2</w:t>
            </w:r>
            <w:r w:rsidR="006D05B6">
              <w:rPr>
                <w:rFonts w:eastAsia="TimesNewRomanPSMT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63BB8E6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Vidieckosť (hustota obyvateľstva na km2):</w:t>
            </w:r>
          </w:p>
          <w:p w14:paraId="6C314FFB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Projekt je umiestnený v obci s nasledovnou hustotou obyvateľov na km2:</w:t>
            </w:r>
          </w:p>
          <w:p w14:paraId="3AD636E9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do 50 vrátane</w:t>
            </w:r>
          </w:p>
          <w:p w14:paraId="470563AF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nad 50 do 100 vrátane</w:t>
            </w:r>
          </w:p>
          <w:p w14:paraId="34CDFEA7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sz w:val="20"/>
                <w:szCs w:val="20"/>
                <w:lang w:eastAsia="sk-SK"/>
              </w:rPr>
              <w:t>– nad 100</w:t>
            </w:r>
          </w:p>
        </w:tc>
        <w:tc>
          <w:tcPr>
            <w:tcW w:w="1276" w:type="dxa"/>
            <w:shd w:val="clear" w:color="auto" w:fill="auto"/>
          </w:tcPr>
          <w:p w14:paraId="5DAF0A7B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1F320B45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5DE70FD6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16"/>
                <w:szCs w:val="16"/>
                <w:lang w:eastAsia="sk-SK"/>
              </w:rPr>
            </w:pPr>
          </w:p>
          <w:p w14:paraId="0457604F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271668D4" w14:textId="63755ECB" w:rsidR="006D05B6" w:rsidRPr="005A77DC" w:rsidRDefault="00B14AF8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9</w:t>
            </w:r>
          </w:p>
          <w:p w14:paraId="21C05459" w14:textId="28C284FD" w:rsidR="006D05B6" w:rsidRPr="004A2949" w:rsidRDefault="00B14AF8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156" w:type="dxa"/>
            <w:shd w:val="clear" w:color="auto" w:fill="auto"/>
          </w:tcPr>
          <w:p w14:paraId="6A70B12C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0049D2D5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Údaje k 31.12 predchádzajúceho roka výzvy. U združen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ia</w:t>
            </w:r>
            <w:r w:rsidRPr="005A77DC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obcí sa použije vážený aritmetický priemer za obce resp. okresy.</w:t>
            </w:r>
          </w:p>
        </w:tc>
      </w:tr>
      <w:tr w:rsidR="006D05B6" w:rsidRPr="004A2949" w14:paraId="26BA4278" w14:textId="77777777" w:rsidTr="00C33E58">
        <w:tc>
          <w:tcPr>
            <w:tcW w:w="675" w:type="dxa"/>
            <w:shd w:val="clear" w:color="auto" w:fill="auto"/>
          </w:tcPr>
          <w:p w14:paraId="037A985B" w14:textId="49749F53" w:rsidR="006D05B6" w:rsidRPr="004A2949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3</w:t>
            </w:r>
            <w:r w:rsidR="006D05B6">
              <w:rPr>
                <w:rFonts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1338240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Veľkosť obce</w:t>
            </w:r>
          </w:p>
          <w:p w14:paraId="68AD842C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do 500 </w:t>
            </w:r>
            <w:r w:rsidR="003B13CE"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  <w:p w14:paraId="001884A8" w14:textId="63B46BD1" w:rsidR="00B14AF8" w:rsidRPr="004A2949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Projekt podáva a je realizovaný v obci </w:t>
            </w:r>
            <w:r>
              <w:rPr>
                <w:rFonts w:cs="Times New Roman"/>
                <w:sz w:val="20"/>
                <w:szCs w:val="20"/>
                <w:lang w:eastAsia="sk-SK"/>
              </w:rPr>
              <w:t>nad</w:t>
            </w:r>
            <w:r w:rsidRPr="005A77DC">
              <w:rPr>
                <w:rFonts w:cs="Times New Roman"/>
                <w:sz w:val="20"/>
                <w:szCs w:val="20"/>
                <w:lang w:eastAsia="sk-SK"/>
              </w:rPr>
              <w:t xml:space="preserve"> 500 </w:t>
            </w:r>
            <w:r>
              <w:rPr>
                <w:rFonts w:cs="Times New Roman"/>
                <w:sz w:val="20"/>
                <w:szCs w:val="20"/>
                <w:lang w:eastAsia="sk-SK"/>
              </w:rPr>
              <w:t>obyvateľov</w:t>
            </w:r>
          </w:p>
        </w:tc>
        <w:tc>
          <w:tcPr>
            <w:tcW w:w="1276" w:type="dxa"/>
            <w:shd w:val="clear" w:color="auto" w:fill="auto"/>
          </w:tcPr>
          <w:p w14:paraId="47A5C55F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5B135DCB" w14:textId="77777777" w:rsidR="006D05B6" w:rsidRDefault="006D05B6" w:rsidP="00C33E58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10</w:t>
            </w:r>
          </w:p>
          <w:p w14:paraId="19B6A27B" w14:textId="77777777" w:rsidR="00B14AF8" w:rsidRDefault="00B14AF8" w:rsidP="00C33E58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3D91AB06" w14:textId="5C8EAE90" w:rsidR="00B14AF8" w:rsidRPr="005A77DC" w:rsidRDefault="00B14AF8" w:rsidP="00C33E58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156" w:type="dxa"/>
            <w:shd w:val="clear" w:color="auto" w:fill="auto"/>
          </w:tcPr>
          <w:p w14:paraId="185AE0AB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4544DA6C" w14:textId="77777777" w:rsidR="006937B6" w:rsidRDefault="006937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200D4F6F" w14:textId="77777777" w:rsidR="006937B6" w:rsidRDefault="006937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23DD633C" w14:textId="7D7C2E68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Spôsob preukázania:</w:t>
            </w:r>
          </w:p>
          <w:p w14:paraId="7F34C6C4" w14:textId="3187D6DE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lastRenderedPageBreak/>
              <w:t>Formulár ŽoNFP, údaje k 31.12 predchádzajúceho roka</w:t>
            </w:r>
            <w:r w:rsidR="00B14AF8">
              <w:rPr>
                <w:rFonts w:eastAsia="TimesNewRomanPSMT" w:cs="Times New Roman"/>
                <w:sz w:val="20"/>
                <w:szCs w:val="20"/>
                <w:lang w:eastAsia="sk-SK"/>
              </w:rPr>
              <w:t xml:space="preserve"> výzvy</w:t>
            </w: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D05B6" w:rsidRPr="004A2949" w14:paraId="2E930842" w14:textId="77777777" w:rsidTr="00C33E58">
        <w:tc>
          <w:tcPr>
            <w:tcW w:w="675" w:type="dxa"/>
            <w:shd w:val="clear" w:color="auto" w:fill="auto"/>
          </w:tcPr>
          <w:p w14:paraId="5294B369" w14:textId="1A10FC96" w:rsidR="006D05B6" w:rsidRPr="00DC5080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lastRenderedPageBreak/>
              <w:t>4</w:t>
            </w:r>
            <w:r w:rsidR="006D05B6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DB3975E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sz w:val="20"/>
                <w:szCs w:val="20"/>
                <w:lang w:eastAsia="sk-SK"/>
              </w:rPr>
              <w:t>Projekt má pridanú hodnotu</w:t>
            </w:r>
          </w:p>
          <w:p w14:paraId="5DC2AAEB" w14:textId="77777777" w:rsidR="006D05B6" w:rsidRPr="00347F9A" w:rsidRDefault="006D05B6" w:rsidP="00C33E58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  <w:r w:rsidRPr="00347F9A">
              <w:rPr>
                <w:sz w:val="20"/>
                <w:szCs w:val="20"/>
                <w:lang w:eastAsia="sk-SK"/>
              </w:rPr>
              <w:t>Projekt má náučný, zábavný, umelecký charakter alebo inak vykazuje svojou pridanú hodnotou – musí byť uvedená v predmete projektu</w:t>
            </w:r>
          </w:p>
        </w:tc>
        <w:tc>
          <w:tcPr>
            <w:tcW w:w="1276" w:type="dxa"/>
            <w:shd w:val="clear" w:color="auto" w:fill="auto"/>
          </w:tcPr>
          <w:p w14:paraId="1023D4F0" w14:textId="77777777" w:rsidR="006D05B6" w:rsidRDefault="006D05B6" w:rsidP="00C33E58">
            <w:pPr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49ACAD50" w14:textId="77777777" w:rsidR="006D05B6" w:rsidRPr="00347F9A" w:rsidRDefault="006D05B6" w:rsidP="00C33E58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347F9A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0081C3C3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0D3FC052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5 bodov</w:t>
            </w:r>
          </w:p>
          <w:p w14:paraId="61C1D145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63863458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Formulár ŽoNFP a rozpočet projektu</w:t>
            </w:r>
          </w:p>
        </w:tc>
      </w:tr>
      <w:tr w:rsidR="006D05B6" w:rsidRPr="004A2949" w14:paraId="2EF8E447" w14:textId="77777777" w:rsidTr="00C33E58">
        <w:tc>
          <w:tcPr>
            <w:tcW w:w="675" w:type="dxa"/>
            <w:shd w:val="clear" w:color="auto" w:fill="auto"/>
          </w:tcPr>
          <w:p w14:paraId="59B0A238" w14:textId="18B6BA45" w:rsidR="006D05B6" w:rsidRPr="00DC5080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5</w:t>
            </w:r>
            <w:r w:rsidR="003B13CE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84C1ACE" w14:textId="67D847A4" w:rsidR="006D05B6" w:rsidRPr="00347F9A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Obec alebo združenie ešte nemá schválený žiadny projekt v</w:t>
            </w:r>
            <w:r w:rsidR="005E1D0A">
              <w:rPr>
                <w:rFonts w:cs="Times New Roman"/>
                <w:b/>
                <w:sz w:val="20"/>
                <w:szCs w:val="20"/>
                <w:lang w:eastAsia="sk-SK"/>
              </w:rPr>
              <w:t> 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rámci</w:t>
            </w:r>
            <w:r w:rsidR="005E1D0A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MAS v 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>podopatren</w:t>
            </w:r>
            <w:r w:rsidR="005E1D0A">
              <w:rPr>
                <w:rFonts w:cs="Times New Roman"/>
                <w:b/>
                <w:sz w:val="20"/>
                <w:szCs w:val="20"/>
                <w:lang w:eastAsia="sk-SK"/>
              </w:rPr>
              <w:t xml:space="preserve">iach </w:t>
            </w:r>
            <w:r w:rsidRPr="00731D4E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7.2, 7.4 a 7.5 PRV SR 2014-2020</w:t>
            </w:r>
            <w:r w:rsidRPr="00347F9A">
              <w:rPr>
                <w:rFonts w:cs="Times New Roman"/>
                <w:b/>
                <w:sz w:val="20"/>
                <w:szCs w:val="20"/>
                <w:lang w:eastAsia="sk-SK"/>
              </w:rPr>
              <w:t>:</w:t>
            </w:r>
          </w:p>
          <w:p w14:paraId="4AAD3038" w14:textId="77777777" w:rsidR="006D05B6" w:rsidRPr="00347F9A" w:rsidRDefault="006D05B6" w:rsidP="00C33E58">
            <w:pPr>
              <w:autoSpaceDE w:val="0"/>
              <w:autoSpaceDN w:val="0"/>
              <w:adjustRightInd w:val="0"/>
              <w:jc w:val="both"/>
              <w:rPr>
                <w:sz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14:paraId="711FB6F2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68BA639D" w14:textId="77777777" w:rsidR="006D05B6" w:rsidRPr="00731D4E" w:rsidRDefault="006D05B6" w:rsidP="00C33E58">
            <w:pP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518C680F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1280E21E" w14:textId="77777777" w:rsidR="006D05B6" w:rsidRPr="005A77D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no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5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bodov</w:t>
            </w:r>
          </w:p>
          <w:p w14:paraId="756F4421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nie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77DC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48959EC6" w14:textId="77777777" w:rsidR="006D05B6" w:rsidRPr="00731D4E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731D4E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Čestné vyhlásenie pri podaní ŽoNFP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r w:rsidRPr="00035E9A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Nevzťahuje sa na podopatrenie 7.3 a na výzvy v rámci CLLD.</w:t>
            </w:r>
          </w:p>
        </w:tc>
      </w:tr>
      <w:tr w:rsidR="006D05B6" w:rsidRPr="004A2949" w14:paraId="30D77BEE" w14:textId="77777777" w:rsidTr="00C33E58">
        <w:tc>
          <w:tcPr>
            <w:tcW w:w="675" w:type="dxa"/>
            <w:shd w:val="clear" w:color="auto" w:fill="auto"/>
          </w:tcPr>
          <w:p w14:paraId="1D5A432C" w14:textId="6F414B39" w:rsidR="006D05B6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6</w:t>
            </w:r>
            <w:r w:rsidR="006D05B6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ACFBE7C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sz w:val="20"/>
                <w:szCs w:val="20"/>
                <w:lang w:eastAsia="sk-SK"/>
              </w:rPr>
              <w:t>Projekt sa venuje riešeniu problematiky znevýhodnených skupín</w:t>
            </w:r>
          </w:p>
          <w:p w14:paraId="7ECB6A2B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sz w:val="20"/>
                <w:szCs w:val="20"/>
                <w:lang w:eastAsia="sk-SK"/>
              </w:rPr>
              <w:t>Projekt rieši aj uľahčenie prístupu marginalizovaných skupín (vrátane marginalizovaných rómskych komunít) alebo súčasťou projektu je aj zelená infraštruktúra.</w:t>
            </w:r>
          </w:p>
        </w:tc>
        <w:tc>
          <w:tcPr>
            <w:tcW w:w="1276" w:type="dxa"/>
            <w:shd w:val="clear" w:color="auto" w:fill="auto"/>
          </w:tcPr>
          <w:p w14:paraId="5CB4ECA1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</w:p>
          <w:p w14:paraId="23E6C3D1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C20244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66F2EEE8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10C42D26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5104CFBD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40A263B2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</w:p>
        </w:tc>
      </w:tr>
      <w:tr w:rsidR="006D05B6" w:rsidRPr="004A2949" w14:paraId="38AFB0E0" w14:textId="77777777" w:rsidTr="00C33E58">
        <w:tc>
          <w:tcPr>
            <w:tcW w:w="675" w:type="dxa"/>
            <w:shd w:val="clear" w:color="auto" w:fill="auto"/>
          </w:tcPr>
          <w:p w14:paraId="55BA3240" w14:textId="36EFB215" w:rsidR="006D05B6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7</w:t>
            </w:r>
            <w:r w:rsidR="006D05B6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326A474" w14:textId="77777777" w:rsidR="006D05B6" w:rsidRPr="00731D4E" w:rsidRDefault="00C2220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>
              <w:rPr>
                <w:rFonts w:cs="Times New Roman"/>
                <w:b/>
                <w:sz w:val="20"/>
                <w:szCs w:val="20"/>
                <w:lang w:eastAsia="sk-SK"/>
              </w:rPr>
              <w:t>P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>rojekt má dosah na viac obcí a</w:t>
            </w:r>
            <w:r>
              <w:rPr>
                <w:rFonts w:cs="Times New Roman"/>
                <w:b/>
                <w:sz w:val="20"/>
                <w:szCs w:val="20"/>
                <w:lang w:eastAsia="sk-SK"/>
              </w:rPr>
              <w:t>lebo ho</w:t>
            </w:r>
            <w:r w:rsidRPr="0081458D">
              <w:rPr>
                <w:rFonts w:cs="Times New Roman"/>
                <w:b/>
                <w:sz w:val="20"/>
                <w:szCs w:val="20"/>
                <w:lang w:eastAsia="sk-SK"/>
              </w:rPr>
              <w:t xml:space="preserve"> podáva združenie obcí</w:t>
            </w:r>
          </w:p>
        </w:tc>
        <w:tc>
          <w:tcPr>
            <w:tcW w:w="1276" w:type="dxa"/>
            <w:shd w:val="clear" w:color="auto" w:fill="auto"/>
          </w:tcPr>
          <w:p w14:paraId="5C7FE2DC" w14:textId="77777777" w:rsidR="006D05B6" w:rsidRPr="0081458D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 w:rsidRPr="0081458D"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14:paraId="312F0144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Odpoveď: </w:t>
            </w:r>
          </w:p>
          <w:p w14:paraId="73506464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áno  5 bodov</w:t>
            </w:r>
          </w:p>
          <w:p w14:paraId="6E285699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b/>
                <w:color w:val="000000" w:themeColor="text1"/>
                <w:sz w:val="20"/>
                <w:szCs w:val="20"/>
                <w:lang w:eastAsia="sk-SK"/>
              </w:rPr>
              <w:t>nie    0 bodov</w:t>
            </w:r>
          </w:p>
          <w:p w14:paraId="1C8F189B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20244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Formulár ŽoNFP a rozpočet projektu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, alebo presný popis projektu ako dosahuje na viaceré obce</w:t>
            </w:r>
          </w:p>
        </w:tc>
      </w:tr>
      <w:tr w:rsidR="006D05B6" w:rsidRPr="004A2949" w14:paraId="1CD2D5F9" w14:textId="77777777" w:rsidTr="00C33E58">
        <w:tc>
          <w:tcPr>
            <w:tcW w:w="675" w:type="dxa"/>
            <w:shd w:val="clear" w:color="auto" w:fill="auto"/>
          </w:tcPr>
          <w:p w14:paraId="47214E8D" w14:textId="248FAA85" w:rsidR="006D05B6" w:rsidRDefault="00B14AF8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eastAsia="sk-SK"/>
              </w:rPr>
            </w:pPr>
            <w:r>
              <w:rPr>
                <w:rFonts w:cs="Times New Roman"/>
                <w:sz w:val="20"/>
                <w:lang w:eastAsia="sk-SK"/>
              </w:rPr>
              <w:t>8</w:t>
            </w:r>
            <w:r w:rsidR="006D05B6">
              <w:rPr>
                <w:rFonts w:cs="Times New Roman"/>
                <w:sz w:val="20"/>
                <w:lang w:eastAsia="sk-SK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3CF5482" w14:textId="77777777" w:rsidR="006D05B6" w:rsidRPr="004F4C22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b/>
                <w:sz w:val="20"/>
                <w:szCs w:val="20"/>
                <w:lang w:eastAsia="sk-SK"/>
              </w:rPr>
              <w:t>Hodnotenie kvality projektu – kvalitatívne hodnotenie</w:t>
            </w:r>
          </w:p>
          <w:p w14:paraId="23E9DE8A" w14:textId="77777777" w:rsidR="006D05B6" w:rsidRPr="004F4C22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a) vhodnosť, účelnosť a komplexnosť projektu</w:t>
            </w:r>
          </w:p>
          <w:p w14:paraId="5E0B0968" w14:textId="77777777" w:rsidR="006D05B6" w:rsidRPr="004F4C22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b) spôsob realizácie projektu</w:t>
            </w:r>
          </w:p>
          <w:p w14:paraId="6874BA3D" w14:textId="77777777" w:rsidR="006D05B6" w:rsidRPr="004F4C22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c) rozpočet a nákladová efektívnosť</w:t>
            </w:r>
          </w:p>
          <w:p w14:paraId="61199FBC" w14:textId="77777777" w:rsidR="006D05B6" w:rsidRPr="004F4C22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d) administratívna, odborná a technická kapacita</w:t>
            </w:r>
          </w:p>
          <w:p w14:paraId="2F11C684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sz w:val="20"/>
                <w:szCs w:val="20"/>
                <w:lang w:eastAsia="sk-SK"/>
              </w:rPr>
              <w:t>e) udržateľnosť projektu</w:t>
            </w:r>
          </w:p>
        </w:tc>
        <w:tc>
          <w:tcPr>
            <w:tcW w:w="1276" w:type="dxa"/>
            <w:shd w:val="clear" w:color="auto" w:fill="auto"/>
          </w:tcPr>
          <w:p w14:paraId="57F979E9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18C6D62F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</w:p>
          <w:p w14:paraId="1F138A30" w14:textId="77777777" w:rsidR="006D05B6" w:rsidRPr="0081458D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b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2156" w:type="dxa"/>
            <w:shd w:val="clear" w:color="auto" w:fill="auto"/>
          </w:tcPr>
          <w:p w14:paraId="4BA9275B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3357B8AF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Spolu maximálne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>0 bodov</w:t>
            </w:r>
          </w:p>
          <w:p w14:paraId="4754D742" w14:textId="77777777" w:rsidR="006D05B6" w:rsidRPr="00C20244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4F4C22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Hodnotenie kvality projektu bude realizované na základe Tabuľky </w:t>
            </w:r>
            <w:r w:rsidRPr="004F4C22">
              <w:rPr>
                <w:rFonts w:cs="Times New Roman"/>
                <w:i/>
                <w:color w:val="000000" w:themeColor="text1"/>
                <w:sz w:val="20"/>
                <w:szCs w:val="20"/>
                <w:lang w:eastAsia="sk-SK"/>
              </w:rPr>
              <w:t>Hodnotenie kvality projektu opatrenia 7.</w:t>
            </w:r>
            <w:r>
              <w:rPr>
                <w:rFonts w:cs="Times New Roman"/>
                <w:i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</w:tr>
      <w:tr w:rsidR="006D05B6" w:rsidRPr="004A2949" w14:paraId="1C73704F" w14:textId="77777777" w:rsidTr="00C33E58">
        <w:tc>
          <w:tcPr>
            <w:tcW w:w="5495" w:type="dxa"/>
            <w:gridSpan w:val="2"/>
            <w:shd w:val="clear" w:color="auto" w:fill="auto"/>
          </w:tcPr>
          <w:p w14:paraId="5F676083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276" w:type="dxa"/>
            <w:shd w:val="clear" w:color="auto" w:fill="auto"/>
          </w:tcPr>
          <w:p w14:paraId="1BEE5E21" w14:textId="4575ADC8" w:rsidR="006D05B6" w:rsidRPr="004A2949" w:rsidRDefault="00B14AF8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2156" w:type="dxa"/>
            <w:shd w:val="clear" w:color="auto" w:fill="auto"/>
          </w:tcPr>
          <w:p w14:paraId="229DD7FB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6D05B6" w:rsidRPr="004A2949" w14:paraId="07745B8D" w14:textId="77777777" w:rsidTr="00C33E58">
        <w:tc>
          <w:tcPr>
            <w:tcW w:w="5495" w:type="dxa"/>
            <w:gridSpan w:val="2"/>
            <w:shd w:val="clear" w:color="auto" w:fill="auto"/>
          </w:tcPr>
          <w:p w14:paraId="13A83C0D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Minimálny počet bodov:</w:t>
            </w:r>
          </w:p>
        </w:tc>
        <w:tc>
          <w:tcPr>
            <w:tcW w:w="1276" w:type="dxa"/>
            <w:shd w:val="clear" w:color="auto" w:fill="auto"/>
          </w:tcPr>
          <w:p w14:paraId="38147ECA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0"/>
                <w:szCs w:val="20"/>
                <w:lang w:eastAsia="sk-SK"/>
              </w:rPr>
            </w:pPr>
            <w:r>
              <w:rPr>
                <w:rFonts w:eastAsia="TimesNewRomanPSMT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156" w:type="dxa"/>
            <w:shd w:val="clear" w:color="auto" w:fill="auto"/>
          </w:tcPr>
          <w:p w14:paraId="0550CA7A" w14:textId="77777777" w:rsidR="006D05B6" w:rsidRPr="004A2949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6D05B6" w:rsidRPr="004A2949" w14:paraId="49A4C3AC" w14:textId="77777777" w:rsidTr="00C33E58">
        <w:tc>
          <w:tcPr>
            <w:tcW w:w="5495" w:type="dxa"/>
            <w:gridSpan w:val="2"/>
            <w:shd w:val="clear" w:color="auto" w:fill="auto"/>
          </w:tcPr>
          <w:p w14:paraId="15E8F0AA" w14:textId="13D42709" w:rsidR="006D05B6" w:rsidRPr="004A2949" w:rsidRDefault="00E2069C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bCs/>
                <w:sz w:val="20"/>
                <w:szCs w:val="20"/>
                <w:lang w:eastAsia="sk-SK"/>
              </w:rPr>
              <w:t>Rozlišovacie kritériá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4656554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1</w:t>
            </w:r>
          </w:p>
          <w:p w14:paraId="60ED0A80" w14:textId="77777777" w:rsidR="006D05B6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Dosiahnutie vyššieho počtu bodov v kritériu č. 5</w:t>
            </w:r>
          </w:p>
          <w:p w14:paraId="00B8B92E" w14:textId="77777777" w:rsidR="000E0387" w:rsidRPr="000A321C" w:rsidRDefault="006D05B6" w:rsidP="00C33E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sk-SK"/>
              </w:rPr>
            </w:pPr>
            <w:r w:rsidRPr="004A2949">
              <w:rPr>
                <w:rFonts w:cs="Times New Roman"/>
                <w:sz w:val="20"/>
                <w:szCs w:val="20"/>
                <w:lang w:eastAsia="sk-SK"/>
              </w:rPr>
              <w:lastRenderedPageBreak/>
              <w:t xml:space="preserve">Termín podania ŽoNFP </w:t>
            </w:r>
          </w:p>
        </w:tc>
      </w:tr>
    </w:tbl>
    <w:p w14:paraId="50F36C89" w14:textId="77777777" w:rsidR="006D05B6" w:rsidRDefault="006D05B6" w:rsidP="006D05B6">
      <w:pPr>
        <w:rPr>
          <w:rFonts w:cs="Times New Roman"/>
          <w:b/>
          <w:szCs w:val="24"/>
        </w:rPr>
      </w:pPr>
    </w:p>
    <w:p w14:paraId="25979AEA" w14:textId="2302F540" w:rsidR="006D05B6" w:rsidRDefault="006D05B6" w:rsidP="006D05B6">
      <w:pPr>
        <w:spacing w:after="160" w:line="259" w:lineRule="auto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5412AF">
        <w:instrText xml:space="preserve">Excel.SheetBinaryMacroEnabled.12 "C:\\MAS BEBRAVA\\2018\\2018 - Hodnotiace kritéria výber projektov\\PRV December 2018 hodnotiace kriteria  pre projekty.xlsb" "Hárok1 (2)!R1C1:R30C3" </w:instrText>
      </w:r>
      <w:r>
        <w:instrText xml:space="preserve">\a \f 4 \h </w:instrText>
      </w:r>
      <w:r w:rsidR="00A002D6">
        <w:instrText xml:space="preserve"> \* MERGEFORMAT </w:instrText>
      </w:r>
      <w:r>
        <w:fldChar w:fldCharType="separat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558"/>
        <w:gridCol w:w="993"/>
      </w:tblGrid>
      <w:tr w:rsidR="006D05B6" w:rsidRPr="007C6E89" w14:paraId="6AB8944B" w14:textId="77777777" w:rsidTr="00A002D6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EC000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</w:pPr>
            <w:r w:rsidRPr="007C6E89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Tabuľk</w:t>
            </w:r>
            <w:r w:rsidR="00933668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a</w:t>
            </w:r>
            <w:r w:rsidRPr="007C6E89"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 xml:space="preserve">  Hodnotenie kvality projektu opatrenia 7.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sk-SK"/>
              </w:rPr>
              <w:t>5</w:t>
            </w:r>
          </w:p>
        </w:tc>
      </w:tr>
      <w:tr w:rsidR="006D05B6" w:rsidRPr="007C6E89" w14:paraId="046775C7" w14:textId="77777777" w:rsidTr="00A002D6">
        <w:trPr>
          <w:trHeight w:hRule="exact" w:val="6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61DE859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Hodnotenie kvality projektu Vhodnosť, účelnosť a komplexnosť projektu, reálnosť dosiahnutia cieľov projektu</w:t>
            </w:r>
          </w:p>
        </w:tc>
      </w:tr>
      <w:tr w:rsidR="006D05B6" w:rsidRPr="007C6E89" w14:paraId="418C32D0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E05CC" w14:textId="77777777" w:rsidR="006D05B6" w:rsidRPr="007C6E89" w:rsidRDefault="006D05B6" w:rsidP="00C33E58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126EB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EEDF8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6D05B6" w:rsidRPr="007C6E89" w14:paraId="137E0EC5" w14:textId="77777777" w:rsidTr="00A002D6">
        <w:trPr>
          <w:trHeight w:hRule="exact"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628CF" w14:textId="77777777" w:rsidR="006D05B6" w:rsidRPr="007C6E89" w:rsidRDefault="006D05B6" w:rsidP="00C33E5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85F78" w14:textId="5307C6F3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Cieľ je dostatočne identifikovaný. </w:t>
            </w:r>
            <w:r w:rsidR="00093C11">
              <w:rPr>
                <w:rFonts w:eastAsia="Times New Roman" w:cs="Times New Roman"/>
                <w:color w:val="000000"/>
                <w:sz w:val="22"/>
                <w:lang w:eastAsia="sk-SK"/>
              </w:rPr>
              <w:t>Ú</w:t>
            </w: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čel je dodržaný.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695E" w14:textId="4E98B8FB" w:rsidR="006D05B6" w:rsidRPr="007C6E89" w:rsidRDefault="006A4259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6D05B6" w:rsidRPr="007C6E89" w14:paraId="74AF689E" w14:textId="77777777" w:rsidTr="00A002D6">
        <w:trPr>
          <w:trHeight w:hRule="exact" w:val="148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6A50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7B99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Cieľ projektu je jednoznačne a veľmi dobre definovaný v súvislosti s komplexným riešením u žiadateľa s evidentným zlepšením v nadväznosti na primárny cieľ projektu. Jednotlivé činnosti a aktivity komplexne riešia požadovaný stav. Popisom je preukázaná vhodnosť a účelnosť projektu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24BB6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6D05B6" w:rsidRPr="007C6E89" w14:paraId="09285836" w14:textId="77777777" w:rsidTr="00A002D6">
        <w:trPr>
          <w:trHeight w:val="458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D7DFF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75836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FC86B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2B790978" w14:textId="77777777" w:rsidTr="00A002D6">
        <w:trPr>
          <w:trHeight w:hRule="exact" w:val="49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BCCD0F4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Spôsob realizácie projektu, uskutočniteľnosť a harmonogram</w:t>
            </w:r>
          </w:p>
        </w:tc>
      </w:tr>
      <w:tr w:rsidR="006D05B6" w:rsidRPr="007C6E89" w14:paraId="10B4DC1F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CF890" w14:textId="77777777" w:rsidR="006D05B6" w:rsidRPr="007C6E89" w:rsidRDefault="006D05B6" w:rsidP="00C33E58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8A074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04A72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6D05B6" w:rsidRPr="007C6E89" w14:paraId="25DE4845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4989" w14:textId="77777777" w:rsidR="006D05B6" w:rsidRPr="007C6E89" w:rsidRDefault="006D05B6" w:rsidP="00C33E5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AD00E" w14:textId="77777777" w:rsidR="006D05B6" w:rsidRPr="007C6E89" w:rsidRDefault="006D05B6" w:rsidP="00C33E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8745" w14:textId="53FD6187" w:rsidR="006D05B6" w:rsidRPr="007C6E89" w:rsidRDefault="006A4259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6D05B6" w:rsidRPr="007C6E89" w14:paraId="6B885F10" w14:textId="77777777" w:rsidTr="00A002D6">
        <w:trPr>
          <w:trHeight w:val="18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74F9D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61DFD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primerane stanovený a popísaný, postup realizácie má logickú nadväznosť. Existujú predpoklady, že cieľ projektu by mohol byť dobre naplnený. Projekt definuje riziká a berie do úvahy skutočnosti, ktoré môžu mať vplyv na jeho realizáciu. Časový harmonogram realizácie aktivít nie je stanovený reálne 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5897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67832557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3CA38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1A547" w14:textId="77777777" w:rsidR="006D05B6" w:rsidRPr="007C6E89" w:rsidRDefault="006D05B6" w:rsidP="00C33E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E73F5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6D05B6" w:rsidRPr="007C6E89" w14:paraId="2E6FE757" w14:textId="77777777" w:rsidTr="00A002D6">
        <w:trPr>
          <w:trHeight w:val="18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C624F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4332A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Riziká sú eliminované. Časový harmonogram realizácie aktivít je stanovený veľmi reálne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B8A27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37540073" w14:textId="77777777" w:rsidTr="00A002D6">
        <w:trPr>
          <w:trHeight w:hRule="exact" w:val="31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60ACC80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a nákladová efektívnosť, realizovateľnosť projektu z finančného hľadiska</w:t>
            </w:r>
          </w:p>
        </w:tc>
      </w:tr>
      <w:tr w:rsidR="006D05B6" w:rsidRPr="007C6E89" w14:paraId="1E1200FB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20D3A" w14:textId="77777777" w:rsidR="006D05B6" w:rsidRPr="007C6E89" w:rsidRDefault="006D05B6" w:rsidP="00C33E58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22E8E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0D82E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6D05B6" w:rsidRPr="007C6E89" w14:paraId="0C7D0A6B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C4D5E" w14:textId="77777777" w:rsidR="006D05B6" w:rsidRPr="007C6E89" w:rsidRDefault="006D05B6" w:rsidP="00C33E5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D1C2" w14:textId="77777777" w:rsidR="006D05B6" w:rsidRPr="007C6E89" w:rsidRDefault="006D05B6" w:rsidP="00C33E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BEBAD" w14:textId="3A936AE9" w:rsidR="006D05B6" w:rsidRPr="007C6E89" w:rsidRDefault="006A4259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6D05B6" w:rsidRPr="007C6E89" w14:paraId="4DF7A912" w14:textId="77777777" w:rsidTr="00A002D6">
        <w:trPr>
          <w:trHeight w:val="9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551AF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B83DC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pokrýva realizáciu všetkých činností. Žiadateľ má zabezpečené dostatočné zdroje na zabezpečenie úspešnej realizácie. Rozpočet neobsahuje matematické chyby.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E6E3A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29F189E8" w14:textId="77777777" w:rsidTr="00A002D6">
        <w:trPr>
          <w:trHeight w:hRule="exact" w:val="208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DF713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5E14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Rozpočet projektu vynikajúco pokrýva realizáciu všetkých projektovaných činností. Z hľadiska efektívnosti vynaložených zdrojov maximálne zohľadňuje danosti danej obce. Žiadateľ má zabezpečené dostatočné zdroje na zabezpečenie úspešnej realizácie. Rozpočet neobsahuje matematické chyby. Zároveň eliminuje prípadné riziká spojené s realizáciou.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21EBA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6D05B6" w:rsidRPr="007C6E89" w14:paraId="21093F86" w14:textId="77777777" w:rsidTr="00A002D6">
        <w:trPr>
          <w:trHeight w:val="458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55EF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184B3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C7676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1AAC997F" w14:textId="77777777" w:rsidTr="00A002D6">
        <w:trPr>
          <w:trHeight w:hRule="exact" w:val="315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7AD6BA0E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Administratívna, odborná a technická kapacita žiadateľa</w:t>
            </w:r>
          </w:p>
        </w:tc>
      </w:tr>
      <w:tr w:rsidR="006D05B6" w:rsidRPr="007C6E89" w14:paraId="79E54613" w14:textId="77777777" w:rsidTr="00A002D6">
        <w:trPr>
          <w:trHeight w:hRule="exact"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89564E" w14:textId="77777777" w:rsidR="006D05B6" w:rsidRPr="007C6E89" w:rsidRDefault="006D05B6" w:rsidP="00C33E58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C0DEE1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330D5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6D05B6" w:rsidRPr="007C6E89" w14:paraId="2184DD47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39EA" w14:textId="77777777" w:rsidR="006D05B6" w:rsidRPr="007C6E89" w:rsidRDefault="006D05B6" w:rsidP="00C33E5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0BF50" w14:textId="77777777" w:rsidR="006D05B6" w:rsidRPr="007C6E89" w:rsidRDefault="006D05B6" w:rsidP="00C33E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6343" w14:textId="44793194" w:rsidR="006D05B6" w:rsidRPr="007C6E89" w:rsidRDefault="006A4259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6D05B6" w:rsidRPr="007C6E89" w14:paraId="78525B0C" w14:textId="77777777" w:rsidTr="00A002D6">
        <w:trPr>
          <w:trHeight w:val="18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9C1C4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B2EEE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s pomocou iných osôb skúsenosti s realizáciou činností v príslušnej oblasti. Zároveň vie preukázať aj odbornú spôsobilosť na primerané zabezpečenie požadovaných činností sám resp. prostredníctvom iných osôb, ktoré na základe uzatvorených zmluvných vzťahov bude využívať na realizáciu projektu.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4392D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6F15B00A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BC430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21D69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sám alebo zmluvne prostredníctvom tretích osôb nadštandardné a vynikajúco definované administratívne kapacity na zabezpečenie realizácie projektu v rámci celej doby trvania.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F12EC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6D05B6" w:rsidRPr="007C6E89" w14:paraId="46D4A05D" w14:textId="77777777" w:rsidTr="00A002D6">
        <w:trPr>
          <w:trHeight w:val="111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F5456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345E1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C8C05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66A49B54" w14:textId="77777777" w:rsidTr="00A002D6">
        <w:trPr>
          <w:trHeight w:hRule="exact" w:val="30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6618F60F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Udržateľnosť projektu - Finančná, technologická a technická udržateľnosť výsledkov projektu</w:t>
            </w:r>
          </w:p>
        </w:tc>
      </w:tr>
      <w:tr w:rsidR="006D05B6" w:rsidRPr="007C6E89" w14:paraId="0B0D20AD" w14:textId="77777777" w:rsidTr="00A002D6">
        <w:trPr>
          <w:trHeight w:hRule="exact"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7C559" w14:textId="77777777" w:rsidR="006D05B6" w:rsidRPr="007C6E89" w:rsidRDefault="006D05B6" w:rsidP="00C33E58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Rozpätie</w:t>
            </w:r>
          </w:p>
        </w:tc>
        <w:tc>
          <w:tcPr>
            <w:tcW w:w="6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ACD62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Popis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1193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Body</w:t>
            </w:r>
          </w:p>
        </w:tc>
      </w:tr>
      <w:tr w:rsidR="006D05B6" w:rsidRPr="007C6E89" w14:paraId="7C06D63C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B5262" w14:textId="77777777" w:rsidR="006D05B6" w:rsidRPr="007C6E89" w:rsidRDefault="006D05B6" w:rsidP="00C33E5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Dobrý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442A7" w14:textId="77777777" w:rsidR="006D05B6" w:rsidRPr="007C6E89" w:rsidRDefault="006D05B6" w:rsidP="00C33E5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8"/>
                <w:szCs w:val="8"/>
                <w:lang w:eastAsia="sk-SK"/>
              </w:rPr>
            </w:pPr>
            <w:r w:rsidRPr="007C6E89">
              <w:rPr>
                <w:rFonts w:ascii="Trebuchet MS" w:eastAsia="Times New Roman" w:hAnsi="Trebuchet MS" w:cs="Calibri"/>
                <w:color w:val="000000"/>
                <w:sz w:val="8"/>
                <w:szCs w:val="8"/>
                <w:vertAlign w:val="superscript"/>
                <w:lang w:eastAsia="sk-SK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E04B2" w14:textId="786FD8CC" w:rsidR="006D05B6" w:rsidRPr="007C6E89" w:rsidRDefault="006A4259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6</w:t>
            </w:r>
          </w:p>
        </w:tc>
      </w:tr>
      <w:tr w:rsidR="006D05B6" w:rsidRPr="007C6E89" w14:paraId="2DE65E34" w14:textId="77777777" w:rsidTr="00A002D6">
        <w:trPr>
          <w:trHeight w:val="12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5B721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F463A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Projekt je v súlade s trendmi vývoja v príslušnej oblasti a žiadateľ popisuje finančnú udržateľnosť výsledkov projektu, ktorá je odzrkadlená aj vo finančnej analýze projektu. Technologicky a technicky je projekt primerane riešený.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605B8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  <w:tr w:rsidR="006D05B6" w:rsidRPr="007C6E89" w14:paraId="717781EA" w14:textId="77777777" w:rsidTr="00A002D6">
        <w:trPr>
          <w:trHeight w:hRule="exact"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8BC31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Veľmi dobrý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892B2" w14:textId="77777777" w:rsidR="006D05B6" w:rsidRPr="007C6E89" w:rsidRDefault="006D05B6" w:rsidP="00C33E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089E9" w14:textId="77777777" w:rsidR="006D05B6" w:rsidRPr="007C6E89" w:rsidRDefault="006D05B6" w:rsidP="00C33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8</w:t>
            </w:r>
          </w:p>
        </w:tc>
      </w:tr>
      <w:tr w:rsidR="006D05B6" w:rsidRPr="007C6E89" w14:paraId="398DE28E" w14:textId="77777777" w:rsidTr="00A002D6">
        <w:trPr>
          <w:trHeight w:val="1515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FD8C9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EC445A" w14:textId="77777777" w:rsidR="006D05B6" w:rsidRPr="007C6E89" w:rsidRDefault="006D05B6" w:rsidP="00C33E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7C6E89">
              <w:rPr>
                <w:rFonts w:eastAsia="Times New Roman" w:cs="Times New Roman"/>
                <w:color w:val="000000"/>
                <w:sz w:val="22"/>
                <w:lang w:eastAsia="sk-SK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066A" w14:textId="77777777" w:rsidR="006D05B6" w:rsidRPr="007C6E89" w:rsidRDefault="006D05B6" w:rsidP="00C33E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</w:p>
        </w:tc>
      </w:tr>
    </w:tbl>
    <w:p w14:paraId="13393775" w14:textId="17521927" w:rsidR="006D05B6" w:rsidRDefault="006D05B6" w:rsidP="006D05B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439BA1D8" w14:textId="449CA98B" w:rsidR="00244FAC" w:rsidRDefault="00244FAC" w:rsidP="006D05B6">
      <w:pPr>
        <w:spacing w:after="160" w:line="259" w:lineRule="auto"/>
        <w:rPr>
          <w:rFonts w:cs="Times New Roman"/>
          <w:szCs w:val="24"/>
        </w:rPr>
      </w:pPr>
    </w:p>
    <w:p w14:paraId="49211DAD" w14:textId="167C4A12" w:rsidR="00244FAC" w:rsidRDefault="00244FAC" w:rsidP="006D05B6">
      <w:pPr>
        <w:spacing w:after="160" w:line="259" w:lineRule="auto"/>
        <w:rPr>
          <w:rFonts w:cs="Times New Roman"/>
          <w:szCs w:val="24"/>
        </w:rPr>
      </w:pPr>
    </w:p>
    <w:p w14:paraId="39324E4F" w14:textId="50F96993" w:rsidR="00244FAC" w:rsidRPr="00244FAC" w:rsidRDefault="00244FAC" w:rsidP="006D05B6">
      <w:pPr>
        <w:spacing w:after="160" w:line="259" w:lineRule="auto"/>
        <w:rPr>
          <w:rFonts w:ascii="Arial" w:hAnsi="Arial" w:cs="Arial"/>
          <w:sz w:val="22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93576" w:rsidRPr="00244FAC">
        <w:rPr>
          <w:rFonts w:ascii="Arial" w:hAnsi="Arial" w:cs="Arial"/>
          <w:sz w:val="22"/>
        </w:rPr>
        <w:t>Mari</w:t>
      </w:r>
      <w:r w:rsidR="00A93576">
        <w:rPr>
          <w:rFonts w:ascii="Arial" w:hAnsi="Arial" w:cs="Arial"/>
          <w:sz w:val="22"/>
        </w:rPr>
        <w:t>á</w:t>
      </w:r>
      <w:r w:rsidR="00A93576" w:rsidRPr="00244FAC">
        <w:rPr>
          <w:rFonts w:ascii="Arial" w:hAnsi="Arial" w:cs="Arial"/>
          <w:sz w:val="22"/>
        </w:rPr>
        <w:t xml:space="preserve">n </w:t>
      </w:r>
      <w:r w:rsidRPr="00244FAC">
        <w:rPr>
          <w:rFonts w:ascii="Arial" w:hAnsi="Arial" w:cs="Arial"/>
          <w:sz w:val="22"/>
        </w:rPr>
        <w:t>Chovanec</w:t>
      </w:r>
    </w:p>
    <w:p w14:paraId="2FC7A26A" w14:textId="64622282" w:rsidR="00244FAC" w:rsidRPr="00244FAC" w:rsidRDefault="00244FAC" w:rsidP="006D05B6">
      <w:pPr>
        <w:spacing w:after="160" w:line="259" w:lineRule="auto"/>
        <w:rPr>
          <w:rFonts w:ascii="Arial" w:hAnsi="Arial" w:cs="Arial"/>
          <w:sz w:val="22"/>
        </w:rPr>
      </w:pPr>
      <w:r w:rsidRPr="00244FAC">
        <w:rPr>
          <w:rFonts w:ascii="Arial" w:hAnsi="Arial" w:cs="Arial"/>
          <w:sz w:val="22"/>
        </w:rPr>
        <w:tab/>
      </w:r>
      <w:r w:rsidRPr="00244FAC">
        <w:rPr>
          <w:rFonts w:ascii="Arial" w:hAnsi="Arial" w:cs="Arial"/>
          <w:sz w:val="22"/>
        </w:rPr>
        <w:tab/>
      </w:r>
      <w:r w:rsidRPr="00244FAC">
        <w:rPr>
          <w:rFonts w:ascii="Arial" w:hAnsi="Arial" w:cs="Arial"/>
          <w:sz w:val="22"/>
        </w:rPr>
        <w:tab/>
      </w:r>
      <w:r w:rsidRPr="00244FAC">
        <w:rPr>
          <w:rFonts w:ascii="Arial" w:hAnsi="Arial" w:cs="Arial"/>
          <w:sz w:val="22"/>
        </w:rPr>
        <w:tab/>
      </w:r>
      <w:r w:rsidRPr="00244FAC">
        <w:rPr>
          <w:rFonts w:ascii="Arial" w:hAnsi="Arial" w:cs="Arial"/>
          <w:sz w:val="22"/>
        </w:rPr>
        <w:tab/>
        <w:t xml:space="preserve">        predseda MAS Bebrava</w:t>
      </w:r>
    </w:p>
    <w:p w14:paraId="15113D20" w14:textId="77777777" w:rsidR="006D05B6" w:rsidRDefault="006D05B6" w:rsidP="006D05B6">
      <w:pPr>
        <w:rPr>
          <w:rFonts w:cs="Times New Roman"/>
          <w:szCs w:val="24"/>
        </w:rPr>
      </w:pPr>
    </w:p>
    <w:p w14:paraId="5162C240" w14:textId="3641DD0F" w:rsidR="00553185" w:rsidRDefault="00984259" w:rsidP="0055318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sectPr w:rsidR="0055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522"/>
    <w:multiLevelType w:val="multilevel"/>
    <w:tmpl w:val="07A82CA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44512"/>
    <w:multiLevelType w:val="hybridMultilevel"/>
    <w:tmpl w:val="74D233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3A8D"/>
    <w:multiLevelType w:val="hybridMultilevel"/>
    <w:tmpl w:val="0A8C0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5CCC"/>
    <w:multiLevelType w:val="hybridMultilevel"/>
    <w:tmpl w:val="B38A5E0C"/>
    <w:lvl w:ilvl="0" w:tplc="7676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B99"/>
    <w:multiLevelType w:val="hybridMultilevel"/>
    <w:tmpl w:val="551C8BDC"/>
    <w:lvl w:ilvl="0" w:tplc="02828142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7469DA"/>
    <w:multiLevelType w:val="hybridMultilevel"/>
    <w:tmpl w:val="A8FEAB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45B"/>
    <w:multiLevelType w:val="hybridMultilevel"/>
    <w:tmpl w:val="74D233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3D70"/>
    <w:multiLevelType w:val="hybridMultilevel"/>
    <w:tmpl w:val="DD941D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16D1"/>
    <w:multiLevelType w:val="hybridMultilevel"/>
    <w:tmpl w:val="AC98EE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0E"/>
    <w:rsid w:val="00014ABB"/>
    <w:rsid w:val="00035E9A"/>
    <w:rsid w:val="00093C11"/>
    <w:rsid w:val="000E0387"/>
    <w:rsid w:val="000E0FAF"/>
    <w:rsid w:val="000E730E"/>
    <w:rsid w:val="0019071D"/>
    <w:rsid w:val="00194020"/>
    <w:rsid w:val="001A4F2F"/>
    <w:rsid w:val="001B4974"/>
    <w:rsid w:val="001E2CD7"/>
    <w:rsid w:val="0020165B"/>
    <w:rsid w:val="00243CD0"/>
    <w:rsid w:val="00243D18"/>
    <w:rsid w:val="00244FAC"/>
    <w:rsid w:val="002B26C0"/>
    <w:rsid w:val="002E60CC"/>
    <w:rsid w:val="00314762"/>
    <w:rsid w:val="00347F9A"/>
    <w:rsid w:val="003529A9"/>
    <w:rsid w:val="00366329"/>
    <w:rsid w:val="003B13CE"/>
    <w:rsid w:val="004477D5"/>
    <w:rsid w:val="00481650"/>
    <w:rsid w:val="004F4C22"/>
    <w:rsid w:val="005412AF"/>
    <w:rsid w:val="00553185"/>
    <w:rsid w:val="00575D9A"/>
    <w:rsid w:val="005A77DC"/>
    <w:rsid w:val="005E1D0A"/>
    <w:rsid w:val="00645F2A"/>
    <w:rsid w:val="006748AF"/>
    <w:rsid w:val="00674F98"/>
    <w:rsid w:val="006937B6"/>
    <w:rsid w:val="006A001B"/>
    <w:rsid w:val="006A4259"/>
    <w:rsid w:val="006D05B6"/>
    <w:rsid w:val="006E11CB"/>
    <w:rsid w:val="006E1DD8"/>
    <w:rsid w:val="006F7B67"/>
    <w:rsid w:val="00731D4E"/>
    <w:rsid w:val="00743878"/>
    <w:rsid w:val="00767D7A"/>
    <w:rsid w:val="0078474A"/>
    <w:rsid w:val="007B6418"/>
    <w:rsid w:val="007C262A"/>
    <w:rsid w:val="007C6E89"/>
    <w:rsid w:val="0081458D"/>
    <w:rsid w:val="00827306"/>
    <w:rsid w:val="00865FCA"/>
    <w:rsid w:val="00872A9D"/>
    <w:rsid w:val="00875363"/>
    <w:rsid w:val="008A24EB"/>
    <w:rsid w:val="008C7B6C"/>
    <w:rsid w:val="00933668"/>
    <w:rsid w:val="0096714A"/>
    <w:rsid w:val="00984259"/>
    <w:rsid w:val="009F39AC"/>
    <w:rsid w:val="00A002D6"/>
    <w:rsid w:val="00A56640"/>
    <w:rsid w:val="00A93576"/>
    <w:rsid w:val="00AA0CFA"/>
    <w:rsid w:val="00AE0B32"/>
    <w:rsid w:val="00AE3797"/>
    <w:rsid w:val="00AF772A"/>
    <w:rsid w:val="00B14AF8"/>
    <w:rsid w:val="00B17C16"/>
    <w:rsid w:val="00B31B54"/>
    <w:rsid w:val="00B515C1"/>
    <w:rsid w:val="00B57DB6"/>
    <w:rsid w:val="00B64D55"/>
    <w:rsid w:val="00B92AF0"/>
    <w:rsid w:val="00BA5E7F"/>
    <w:rsid w:val="00BE7134"/>
    <w:rsid w:val="00C20244"/>
    <w:rsid w:val="00C22206"/>
    <w:rsid w:val="00C33E58"/>
    <w:rsid w:val="00D3015F"/>
    <w:rsid w:val="00DB0E60"/>
    <w:rsid w:val="00DB2ED8"/>
    <w:rsid w:val="00DD4D96"/>
    <w:rsid w:val="00E2069C"/>
    <w:rsid w:val="00E60F8D"/>
    <w:rsid w:val="00F4600B"/>
    <w:rsid w:val="00F737F2"/>
    <w:rsid w:val="00F740D0"/>
    <w:rsid w:val="00FC271D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7D5B"/>
  <w15:chartTrackingRefBased/>
  <w15:docId w15:val="{1DEF8E93-68A8-4FAB-A6B5-FAD60D6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730E"/>
    <w:pPr>
      <w:spacing w:after="8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730E"/>
    <w:pPr>
      <w:spacing w:after="0" w:line="360" w:lineRule="auto"/>
      <w:ind w:left="720"/>
      <w:contextualSpacing/>
    </w:pPr>
    <w:rPr>
      <w:rFonts w:cs="Times New Roman"/>
      <w:color w:val="000000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rsid w:val="000E730E"/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73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TableGrid6">
    <w:name w:val="Table Grid6"/>
    <w:basedOn w:val="Normlnatabuka"/>
    <w:uiPriority w:val="39"/>
    <w:rsid w:val="000E7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C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3"/>
    <w:rsid w:val="001907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">
    <w:name w:val="Základný text1"/>
    <w:basedOn w:val="Zkladntext"/>
    <w:rsid w:val="001907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Tun">
    <w:name w:val="Základný text + Tučné"/>
    <w:basedOn w:val="Zkladntext"/>
    <w:rsid w:val="001907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Nzovtabuky">
    <w:name w:val="Názov tabuľky_"/>
    <w:basedOn w:val="Predvolenpsmoodseku"/>
    <w:link w:val="Nzovtabuky0"/>
    <w:rsid w:val="0019071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ZkladntextTrebuchetMS4bodovRiadkovanie16pt">
    <w:name w:val="Základný text + Trebuchet MS;4 bodov;Riadkovanie 16 pt"/>
    <w:basedOn w:val="Zkladntext"/>
    <w:rsid w:val="0019071D"/>
    <w:rPr>
      <w:rFonts w:ascii="Trebuchet MS" w:eastAsia="Trebuchet MS" w:hAnsi="Trebuchet MS" w:cs="Trebuchet MS"/>
      <w:color w:val="000000"/>
      <w:spacing w:val="320"/>
      <w:w w:val="100"/>
      <w:position w:val="0"/>
      <w:sz w:val="8"/>
      <w:szCs w:val="8"/>
      <w:shd w:val="clear" w:color="auto" w:fill="FFFFFF"/>
      <w:lang w:val="sk-SK"/>
    </w:rPr>
  </w:style>
  <w:style w:type="character" w:customStyle="1" w:styleId="ZkladntextBookmanOldStyle4bodovMierka150">
    <w:name w:val="Základný text + Bookman Old Style;4 bodov;Mierka 150%"/>
    <w:basedOn w:val="Zkladntext"/>
    <w:rsid w:val="0019071D"/>
    <w:rPr>
      <w:rFonts w:ascii="Bookman Old Style" w:eastAsia="Bookman Old Style" w:hAnsi="Bookman Old Style" w:cs="Bookman Old Style"/>
      <w:color w:val="000000"/>
      <w:spacing w:val="0"/>
      <w:w w:val="150"/>
      <w:position w:val="0"/>
      <w:sz w:val="8"/>
      <w:szCs w:val="8"/>
      <w:shd w:val="clear" w:color="auto" w:fill="FFFFFF"/>
      <w:lang w:val="sk-SK"/>
    </w:rPr>
  </w:style>
  <w:style w:type="paragraph" w:customStyle="1" w:styleId="Zkladntext3">
    <w:name w:val="Základný text3"/>
    <w:basedOn w:val="Normlny"/>
    <w:link w:val="Zkladntext"/>
    <w:rsid w:val="0019071D"/>
    <w:pPr>
      <w:widowControl w:val="0"/>
      <w:shd w:val="clear" w:color="auto" w:fill="FFFFFF"/>
      <w:spacing w:after="600" w:line="317" w:lineRule="exact"/>
      <w:ind w:hanging="720"/>
    </w:pPr>
    <w:rPr>
      <w:rFonts w:eastAsia="Times New Roman" w:cs="Times New Roman"/>
      <w:sz w:val="22"/>
    </w:rPr>
  </w:style>
  <w:style w:type="paragraph" w:customStyle="1" w:styleId="Nzovtabuky0">
    <w:name w:val="Názov tabuľky"/>
    <w:basedOn w:val="Normlny"/>
    <w:link w:val="Nzovtabuky"/>
    <w:rsid w:val="0019071D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CD90-72E0-4A24-BCB9-29EE9A23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Porubanova</dc:creator>
  <cp:keywords/>
  <dc:description/>
  <cp:lastModifiedBy>msoffice22614</cp:lastModifiedBy>
  <cp:revision>7</cp:revision>
  <cp:lastPrinted>2020-10-19T11:06:00Z</cp:lastPrinted>
  <dcterms:created xsi:type="dcterms:W3CDTF">2020-10-16T11:04:00Z</dcterms:created>
  <dcterms:modified xsi:type="dcterms:W3CDTF">2020-11-23T08:30:00Z</dcterms:modified>
</cp:coreProperties>
</file>